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66DE3" w14:textId="77777777" w:rsidR="00DC187F"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13027C8D" w14:textId="77777777" w:rsidR="00DC187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6170F3F4" w14:textId="77777777" w:rsidR="00DC187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WELCOME </w:t>
      </w:r>
    </w:p>
    <w:p w14:paraId="454BC376" w14:textId="77777777" w:rsidR="00DC187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SACRED PAUSE </w:t>
      </w:r>
    </w:p>
    <w:p w14:paraId="06966E52" w14:textId="77777777" w:rsidR="00DC187F" w:rsidRDefault="00DC187F">
      <w:pPr>
        <w:rPr>
          <w:rFonts w:ascii="Cambria" w:eastAsia="Cambria" w:hAnsi="Cambria" w:cs="Cambria"/>
          <w:sz w:val="24"/>
          <w:szCs w:val="24"/>
        </w:rPr>
      </w:pPr>
    </w:p>
    <w:p w14:paraId="5412FB35" w14:textId="77777777" w:rsidR="00DC187F" w:rsidRDefault="00000000">
      <w:pPr>
        <w:spacing w:line="240" w:lineRule="auto"/>
        <w:rPr>
          <w:rFonts w:ascii="Cambria" w:eastAsia="Cambria" w:hAnsi="Cambria" w:cs="Cambria"/>
          <w:b/>
          <w:bCs/>
          <w:color w:val="010000"/>
          <w:sz w:val="34"/>
          <w:szCs w:val="34"/>
        </w:rPr>
      </w:pPr>
      <w:r>
        <w:rPr>
          <w:rFonts w:ascii="Cambria" w:eastAsia="Cambria" w:hAnsi="Cambria" w:cs="Cambria"/>
          <w:b/>
          <w:bCs/>
          <w:color w:val="010000"/>
          <w:sz w:val="24"/>
          <w:szCs w:val="24"/>
        </w:rPr>
        <w:t>CALL TO WORSHIP</w:t>
      </w:r>
    </w:p>
    <w:p w14:paraId="773BFBAA" w14:textId="77777777" w:rsidR="00DC187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Jesus meets us where we are.</w:t>
      </w:r>
      <w:r>
        <w:rPr>
          <w:rFonts w:ascii="Cambria" w:eastAsia="Cambria" w:hAnsi="Cambria" w:cs="Cambria"/>
          <w:b/>
          <w:bCs/>
          <w:color w:val="010000"/>
          <w:sz w:val="24"/>
          <w:szCs w:val="24"/>
        </w:rPr>
        <w:br/>
        <w:t xml:space="preserve"> People: At the well, on the road, in the ordinary places of life.</w:t>
      </w:r>
    </w:p>
    <w:p w14:paraId="533299AD" w14:textId="77777777" w:rsidR="00DC187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Jesus crosses the boundaries we are afraid to cross.</w:t>
      </w:r>
      <w:r>
        <w:rPr>
          <w:rFonts w:ascii="Cambria" w:eastAsia="Cambria" w:hAnsi="Cambria" w:cs="Cambria"/>
          <w:b/>
          <w:bCs/>
          <w:color w:val="010000"/>
          <w:sz w:val="24"/>
          <w:szCs w:val="24"/>
        </w:rPr>
        <w:br/>
        <w:t xml:space="preserve"> People: He opens a way where the world has built walls.</w:t>
      </w:r>
    </w:p>
    <w:p w14:paraId="573E517F" w14:textId="77777777" w:rsidR="00DC187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Jesus speaks truth without cruelty and grace without fear.</w:t>
      </w:r>
      <w:r>
        <w:rPr>
          <w:rFonts w:ascii="Cambria" w:eastAsia="Cambria" w:hAnsi="Cambria" w:cs="Cambria"/>
          <w:b/>
          <w:bCs/>
          <w:color w:val="010000"/>
          <w:sz w:val="24"/>
          <w:szCs w:val="24"/>
        </w:rPr>
        <w:br/>
        <w:t xml:space="preserve"> People: He invites us into living water.</w:t>
      </w:r>
    </w:p>
    <w:p w14:paraId="0CC95233" w14:textId="77777777" w:rsidR="00DC187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Come, all who are tired, guarded, thirsty, or afraid.</w:t>
      </w:r>
      <w:r>
        <w:rPr>
          <w:rFonts w:ascii="Cambria" w:eastAsia="Cambria" w:hAnsi="Cambria" w:cs="Cambria"/>
          <w:b/>
          <w:bCs/>
          <w:color w:val="010000"/>
          <w:sz w:val="24"/>
          <w:szCs w:val="24"/>
        </w:rPr>
        <w:br/>
        <w:t xml:space="preserve"> People: We come to open our hearts to the living God.</w:t>
      </w:r>
    </w:p>
    <w:p w14:paraId="226338EF" w14:textId="77777777" w:rsidR="00DC187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Let us worship God together.</w:t>
      </w:r>
      <w:r>
        <w:rPr>
          <w:rFonts w:ascii="Cambria" w:eastAsia="Cambria" w:hAnsi="Cambria" w:cs="Cambria"/>
          <w:b/>
          <w:bCs/>
          <w:color w:val="010000"/>
          <w:sz w:val="24"/>
          <w:szCs w:val="24"/>
        </w:rPr>
        <w:br/>
        <w:t xml:space="preserve"> People: With open hearts, open minds, and open hands. Amen.</w:t>
      </w:r>
    </w:p>
    <w:p w14:paraId="538BEA76" w14:textId="77777777" w:rsidR="00DC187F" w:rsidRDefault="00DC187F">
      <w:pPr>
        <w:spacing w:line="240" w:lineRule="auto"/>
        <w:rPr>
          <w:rFonts w:ascii="Cambria" w:eastAsia="Cambria" w:hAnsi="Cambria" w:cs="Cambria"/>
          <w:b/>
          <w:bCs/>
          <w:color w:val="010000"/>
          <w:sz w:val="24"/>
          <w:szCs w:val="24"/>
        </w:rPr>
      </w:pPr>
    </w:p>
    <w:p w14:paraId="39AE8F34" w14:textId="77777777" w:rsidR="00DC187F" w:rsidRDefault="00DC187F">
      <w:pPr>
        <w:spacing w:line="240" w:lineRule="auto"/>
        <w:rPr>
          <w:rFonts w:ascii="Cambria" w:eastAsia="Cambria" w:hAnsi="Cambria" w:cs="Cambria"/>
          <w:b/>
          <w:bCs/>
          <w:color w:val="010000"/>
          <w:sz w:val="24"/>
          <w:szCs w:val="24"/>
        </w:rPr>
      </w:pPr>
    </w:p>
    <w:p w14:paraId="78B88BAA" w14:textId="77777777" w:rsidR="00DC187F" w:rsidRDefault="00000000">
      <w:pPr>
        <w:shd w:val="clear" w:color="auto" w:fill="FFFFFF"/>
        <w:rPr>
          <w:rFonts w:ascii="Cambria" w:eastAsia="Cambria" w:hAnsi="Cambria" w:cs="Cambria"/>
          <w:b/>
          <w:bCs/>
          <w:sz w:val="24"/>
          <w:szCs w:val="24"/>
          <w:highlight w:val="white"/>
        </w:rPr>
      </w:pPr>
      <w:r>
        <w:rPr>
          <w:rFonts w:ascii="Cambria" w:eastAsia="Cambria" w:hAnsi="Cambria" w:cs="Cambria"/>
          <w:b/>
          <w:bCs/>
          <w:sz w:val="24"/>
          <w:szCs w:val="24"/>
          <w:highlight w:val="white"/>
        </w:rPr>
        <w:t>WORSHIP IN SONG</w:t>
      </w:r>
    </w:p>
    <w:p w14:paraId="5AD2E76D" w14:textId="77777777" w:rsidR="00DC187F" w:rsidRDefault="00DC187F">
      <w:pPr>
        <w:shd w:val="clear" w:color="auto" w:fill="FFFFFF"/>
        <w:rPr>
          <w:rFonts w:ascii="Cambria" w:eastAsia="Cambria" w:hAnsi="Cambria" w:cs="Cambria"/>
          <w:b/>
          <w:bCs/>
          <w:sz w:val="24"/>
          <w:szCs w:val="24"/>
          <w:highlight w:val="white"/>
        </w:rPr>
      </w:pPr>
    </w:p>
    <w:p w14:paraId="68052560" w14:textId="77777777" w:rsidR="00DC187F" w:rsidRDefault="00000000">
      <w:pPr>
        <w:shd w:val="clear" w:color="auto" w:fill="FFFFFF"/>
        <w:rPr>
          <w:rFonts w:ascii="Cambria" w:eastAsia="Cambria" w:hAnsi="Cambria" w:cs="Cambria"/>
          <w:i/>
          <w:iCs/>
          <w:sz w:val="24"/>
          <w:szCs w:val="24"/>
          <w:highlight w:val="white"/>
        </w:rPr>
      </w:pPr>
      <w:r>
        <w:rPr>
          <w:rFonts w:ascii="Cambria" w:eastAsia="Cambria" w:hAnsi="Cambria" w:cs="Cambria"/>
          <w:b/>
          <w:bCs/>
          <w:sz w:val="24"/>
          <w:szCs w:val="24"/>
          <w:highlight w:val="white"/>
        </w:rPr>
        <w:t>SONG: “</w:t>
      </w:r>
      <w:r>
        <w:rPr>
          <w:rFonts w:ascii="Cambria" w:eastAsia="Cambria" w:hAnsi="Cambria" w:cs="Cambria"/>
          <w:i/>
          <w:iCs/>
          <w:sz w:val="24"/>
          <w:szCs w:val="24"/>
          <w:highlight w:val="white"/>
        </w:rPr>
        <w:t>Open the Eyes of My Heart Lord”</w:t>
      </w:r>
    </w:p>
    <w:p w14:paraId="2877B97B" w14:textId="77777777" w:rsidR="00DC187F" w:rsidRDefault="00000000">
      <w:pPr>
        <w:shd w:val="clear" w:color="auto" w:fill="FFFFFF"/>
        <w:rPr>
          <w:rFonts w:ascii="Cambria" w:eastAsia="Cambria" w:hAnsi="Cambria" w:cs="Cambria"/>
          <w:sz w:val="24"/>
          <w:szCs w:val="24"/>
          <w:highlight w:val="white"/>
        </w:rPr>
      </w:pPr>
      <w:r>
        <w:rPr>
          <w:rFonts w:ascii="Cambria" w:eastAsia="Cambria" w:hAnsi="Cambria" w:cs="Cambria"/>
          <w:b/>
          <w:bCs/>
          <w:sz w:val="24"/>
          <w:szCs w:val="24"/>
          <w:highlight w:val="white"/>
        </w:rPr>
        <w:t>SONG: “</w:t>
      </w:r>
      <w:r>
        <w:rPr>
          <w:rFonts w:ascii="Cambria" w:eastAsia="Cambria" w:hAnsi="Cambria" w:cs="Cambria"/>
          <w:i/>
          <w:iCs/>
          <w:sz w:val="24"/>
          <w:szCs w:val="24"/>
          <w:highlight w:val="white"/>
        </w:rPr>
        <w:t>I Can See Clearly Now</w:t>
      </w:r>
      <w:r>
        <w:rPr>
          <w:rFonts w:ascii="Cambria" w:eastAsia="Cambria" w:hAnsi="Cambria" w:cs="Cambria"/>
          <w:sz w:val="24"/>
          <w:szCs w:val="24"/>
          <w:highlight w:val="white"/>
        </w:rPr>
        <w:t>,” Johnny Nash</w:t>
      </w:r>
    </w:p>
    <w:p w14:paraId="141362DA" w14:textId="77777777" w:rsidR="00DC187F" w:rsidRDefault="00DC187F">
      <w:pPr>
        <w:shd w:val="clear" w:color="auto" w:fill="FFFFFF"/>
        <w:rPr>
          <w:rFonts w:ascii="Cambria" w:eastAsia="Cambria" w:hAnsi="Cambria" w:cs="Cambria"/>
          <w:b/>
          <w:bCs/>
          <w:sz w:val="24"/>
          <w:szCs w:val="24"/>
          <w:highlight w:val="white"/>
        </w:rPr>
      </w:pPr>
    </w:p>
    <w:p w14:paraId="46C3FD64"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I can see clearly now, the rain is gone, I can see all obstacles in my way</w:t>
      </w:r>
    </w:p>
    <w:p w14:paraId="67DCC802"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 xml:space="preserve">Gone are the dark clouds that had me blind, </w:t>
      </w:r>
      <w:proofErr w:type="gramStart"/>
      <w:r>
        <w:rPr>
          <w:rFonts w:ascii="Cambria" w:eastAsia="Cambria" w:hAnsi="Cambria" w:cs="Cambria"/>
          <w:i/>
          <w:iCs/>
          <w:sz w:val="24"/>
          <w:szCs w:val="24"/>
        </w:rPr>
        <w:t>It's</w:t>
      </w:r>
      <w:proofErr w:type="gramEnd"/>
      <w:r>
        <w:rPr>
          <w:rFonts w:ascii="Cambria" w:eastAsia="Cambria" w:hAnsi="Cambria" w:cs="Cambria"/>
          <w:i/>
          <w:iCs/>
          <w:sz w:val="24"/>
          <w:szCs w:val="24"/>
        </w:rPr>
        <w:t xml:space="preserve"> </w:t>
      </w:r>
      <w:proofErr w:type="spellStart"/>
      <w:r>
        <w:rPr>
          <w:rFonts w:ascii="Cambria" w:eastAsia="Cambria" w:hAnsi="Cambria" w:cs="Cambria"/>
          <w:i/>
          <w:iCs/>
          <w:sz w:val="24"/>
          <w:szCs w:val="24"/>
        </w:rPr>
        <w:t>gonna</w:t>
      </w:r>
      <w:proofErr w:type="spellEnd"/>
      <w:r>
        <w:rPr>
          <w:rFonts w:ascii="Cambria" w:eastAsia="Cambria" w:hAnsi="Cambria" w:cs="Cambria"/>
          <w:i/>
          <w:iCs/>
          <w:sz w:val="24"/>
          <w:szCs w:val="24"/>
        </w:rPr>
        <w:t xml:space="preserve"> be a bright (bright), bright (bright)</w:t>
      </w:r>
    </w:p>
    <w:p w14:paraId="1BF1D709"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 xml:space="preserve">Sun-shiny day, </w:t>
      </w:r>
      <w:proofErr w:type="gramStart"/>
      <w:r>
        <w:rPr>
          <w:rFonts w:ascii="Cambria" w:eastAsia="Cambria" w:hAnsi="Cambria" w:cs="Cambria"/>
          <w:i/>
          <w:iCs/>
          <w:sz w:val="24"/>
          <w:szCs w:val="24"/>
        </w:rPr>
        <w:t>It's</w:t>
      </w:r>
      <w:proofErr w:type="gramEnd"/>
      <w:r>
        <w:rPr>
          <w:rFonts w:ascii="Cambria" w:eastAsia="Cambria" w:hAnsi="Cambria" w:cs="Cambria"/>
          <w:i/>
          <w:iCs/>
          <w:sz w:val="24"/>
          <w:szCs w:val="24"/>
        </w:rPr>
        <w:t xml:space="preserve"> </w:t>
      </w:r>
      <w:proofErr w:type="spellStart"/>
      <w:r>
        <w:rPr>
          <w:rFonts w:ascii="Cambria" w:eastAsia="Cambria" w:hAnsi="Cambria" w:cs="Cambria"/>
          <w:i/>
          <w:iCs/>
          <w:sz w:val="24"/>
          <w:szCs w:val="24"/>
        </w:rPr>
        <w:t>gonna</w:t>
      </w:r>
      <w:proofErr w:type="spellEnd"/>
      <w:r>
        <w:rPr>
          <w:rFonts w:ascii="Cambria" w:eastAsia="Cambria" w:hAnsi="Cambria" w:cs="Cambria"/>
          <w:i/>
          <w:iCs/>
          <w:sz w:val="24"/>
          <w:szCs w:val="24"/>
        </w:rPr>
        <w:t xml:space="preserve"> be a bright (bright), bright (bright)</w:t>
      </w:r>
    </w:p>
    <w:p w14:paraId="27D333BC"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Sun-shiny day, I think I can make it now, the pain is gone</w:t>
      </w:r>
    </w:p>
    <w:p w14:paraId="6C74875D"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 xml:space="preserve">All of the bad feelings have disappeared, </w:t>
      </w:r>
      <w:proofErr w:type="gramStart"/>
      <w:r>
        <w:rPr>
          <w:rFonts w:ascii="Cambria" w:eastAsia="Cambria" w:hAnsi="Cambria" w:cs="Cambria"/>
          <w:i/>
          <w:iCs/>
          <w:sz w:val="24"/>
          <w:szCs w:val="24"/>
        </w:rPr>
        <w:t>Here</w:t>
      </w:r>
      <w:proofErr w:type="gramEnd"/>
      <w:r>
        <w:rPr>
          <w:rFonts w:ascii="Cambria" w:eastAsia="Cambria" w:hAnsi="Cambria" w:cs="Cambria"/>
          <w:i/>
          <w:iCs/>
          <w:sz w:val="24"/>
          <w:szCs w:val="24"/>
        </w:rPr>
        <w:t xml:space="preserve"> is the rainbow I've been </w:t>
      </w:r>
      <w:proofErr w:type="spellStart"/>
      <w:r>
        <w:rPr>
          <w:rFonts w:ascii="Cambria" w:eastAsia="Cambria" w:hAnsi="Cambria" w:cs="Cambria"/>
          <w:i/>
          <w:iCs/>
          <w:sz w:val="24"/>
          <w:szCs w:val="24"/>
        </w:rPr>
        <w:t>prayin</w:t>
      </w:r>
      <w:proofErr w:type="spellEnd"/>
      <w:r>
        <w:rPr>
          <w:rFonts w:ascii="Cambria" w:eastAsia="Cambria" w:hAnsi="Cambria" w:cs="Cambria"/>
          <w:i/>
          <w:iCs/>
          <w:sz w:val="24"/>
          <w:szCs w:val="24"/>
        </w:rPr>
        <w:t>' for</w:t>
      </w:r>
    </w:p>
    <w:p w14:paraId="4D79F358"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 xml:space="preserve">It's </w:t>
      </w:r>
      <w:proofErr w:type="spellStart"/>
      <w:r>
        <w:rPr>
          <w:rFonts w:ascii="Cambria" w:eastAsia="Cambria" w:hAnsi="Cambria" w:cs="Cambria"/>
          <w:i/>
          <w:iCs/>
          <w:sz w:val="24"/>
          <w:szCs w:val="24"/>
        </w:rPr>
        <w:t>gonna</w:t>
      </w:r>
      <w:proofErr w:type="spellEnd"/>
      <w:r>
        <w:rPr>
          <w:rFonts w:ascii="Cambria" w:eastAsia="Cambria" w:hAnsi="Cambria" w:cs="Cambria"/>
          <w:i/>
          <w:iCs/>
          <w:sz w:val="24"/>
          <w:szCs w:val="24"/>
        </w:rPr>
        <w:t xml:space="preserve"> be a bright (bright), bright (bright), Sun-shiny day</w:t>
      </w:r>
    </w:p>
    <w:p w14:paraId="5A795AD9"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 xml:space="preserve">Look all around, there's </w:t>
      </w:r>
      <w:proofErr w:type="spellStart"/>
      <w:r>
        <w:rPr>
          <w:rFonts w:ascii="Cambria" w:eastAsia="Cambria" w:hAnsi="Cambria" w:cs="Cambria"/>
          <w:i/>
          <w:iCs/>
          <w:sz w:val="24"/>
          <w:szCs w:val="24"/>
        </w:rPr>
        <w:t>nothin</w:t>
      </w:r>
      <w:proofErr w:type="spellEnd"/>
      <w:r>
        <w:rPr>
          <w:rFonts w:ascii="Cambria" w:eastAsia="Cambria" w:hAnsi="Cambria" w:cs="Cambria"/>
          <w:i/>
          <w:iCs/>
          <w:sz w:val="24"/>
          <w:szCs w:val="24"/>
        </w:rPr>
        <w:t xml:space="preserve">' but blue skies, Look straight ahead, </w:t>
      </w:r>
      <w:proofErr w:type="spellStart"/>
      <w:r>
        <w:rPr>
          <w:rFonts w:ascii="Cambria" w:eastAsia="Cambria" w:hAnsi="Cambria" w:cs="Cambria"/>
          <w:i/>
          <w:iCs/>
          <w:sz w:val="24"/>
          <w:szCs w:val="24"/>
        </w:rPr>
        <w:t>nothin</w:t>
      </w:r>
      <w:proofErr w:type="spellEnd"/>
      <w:r>
        <w:rPr>
          <w:rFonts w:ascii="Cambria" w:eastAsia="Cambria" w:hAnsi="Cambria" w:cs="Cambria"/>
          <w:i/>
          <w:iCs/>
          <w:sz w:val="24"/>
          <w:szCs w:val="24"/>
        </w:rPr>
        <w:t>' but blue skies</w:t>
      </w:r>
    </w:p>
    <w:p w14:paraId="7C9F158A"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I can see clearly now, the rain is gone, I can see all obstacles in my way</w:t>
      </w:r>
    </w:p>
    <w:p w14:paraId="7E0A3FBF"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 xml:space="preserve">Gone are the dark clouds that had me blind, </w:t>
      </w:r>
      <w:proofErr w:type="gramStart"/>
      <w:r>
        <w:rPr>
          <w:rFonts w:ascii="Cambria" w:eastAsia="Cambria" w:hAnsi="Cambria" w:cs="Cambria"/>
          <w:i/>
          <w:iCs/>
          <w:sz w:val="24"/>
          <w:szCs w:val="24"/>
        </w:rPr>
        <w:t>It's</w:t>
      </w:r>
      <w:proofErr w:type="gramEnd"/>
      <w:r>
        <w:rPr>
          <w:rFonts w:ascii="Cambria" w:eastAsia="Cambria" w:hAnsi="Cambria" w:cs="Cambria"/>
          <w:i/>
          <w:iCs/>
          <w:sz w:val="24"/>
          <w:szCs w:val="24"/>
        </w:rPr>
        <w:t xml:space="preserve"> </w:t>
      </w:r>
      <w:proofErr w:type="spellStart"/>
      <w:r>
        <w:rPr>
          <w:rFonts w:ascii="Cambria" w:eastAsia="Cambria" w:hAnsi="Cambria" w:cs="Cambria"/>
          <w:i/>
          <w:iCs/>
          <w:sz w:val="24"/>
          <w:szCs w:val="24"/>
        </w:rPr>
        <w:t>gonna</w:t>
      </w:r>
      <w:proofErr w:type="spellEnd"/>
      <w:r>
        <w:rPr>
          <w:rFonts w:ascii="Cambria" w:eastAsia="Cambria" w:hAnsi="Cambria" w:cs="Cambria"/>
          <w:i/>
          <w:iCs/>
          <w:sz w:val="24"/>
          <w:szCs w:val="24"/>
        </w:rPr>
        <w:t xml:space="preserve"> be a bright (bright), bright (bright)</w:t>
      </w:r>
    </w:p>
    <w:p w14:paraId="6A3C82E3"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 xml:space="preserve">Sun-shiny day, </w:t>
      </w:r>
      <w:proofErr w:type="gramStart"/>
      <w:r>
        <w:rPr>
          <w:rFonts w:ascii="Cambria" w:eastAsia="Cambria" w:hAnsi="Cambria" w:cs="Cambria"/>
          <w:i/>
          <w:iCs/>
          <w:sz w:val="24"/>
          <w:szCs w:val="24"/>
        </w:rPr>
        <w:t>It's</w:t>
      </w:r>
      <w:proofErr w:type="gramEnd"/>
      <w:r>
        <w:rPr>
          <w:rFonts w:ascii="Cambria" w:eastAsia="Cambria" w:hAnsi="Cambria" w:cs="Cambria"/>
          <w:i/>
          <w:iCs/>
          <w:sz w:val="24"/>
          <w:szCs w:val="24"/>
        </w:rPr>
        <w:t xml:space="preserve"> </w:t>
      </w:r>
      <w:proofErr w:type="spellStart"/>
      <w:r>
        <w:rPr>
          <w:rFonts w:ascii="Cambria" w:eastAsia="Cambria" w:hAnsi="Cambria" w:cs="Cambria"/>
          <w:i/>
          <w:iCs/>
          <w:sz w:val="24"/>
          <w:szCs w:val="24"/>
        </w:rPr>
        <w:t>gonna</w:t>
      </w:r>
      <w:proofErr w:type="spellEnd"/>
      <w:r>
        <w:rPr>
          <w:rFonts w:ascii="Cambria" w:eastAsia="Cambria" w:hAnsi="Cambria" w:cs="Cambria"/>
          <w:i/>
          <w:iCs/>
          <w:sz w:val="24"/>
          <w:szCs w:val="24"/>
        </w:rPr>
        <w:t xml:space="preserve"> be a bright (bright), bright (bright)</w:t>
      </w:r>
    </w:p>
    <w:p w14:paraId="2E762C16"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 xml:space="preserve">Sun-shiny day, </w:t>
      </w:r>
      <w:proofErr w:type="spellStart"/>
      <w:r>
        <w:rPr>
          <w:rFonts w:ascii="Cambria" w:eastAsia="Cambria" w:hAnsi="Cambria" w:cs="Cambria"/>
          <w:i/>
          <w:iCs/>
          <w:sz w:val="24"/>
          <w:szCs w:val="24"/>
        </w:rPr>
        <w:t>Gonna</w:t>
      </w:r>
      <w:proofErr w:type="spellEnd"/>
      <w:r>
        <w:rPr>
          <w:rFonts w:ascii="Cambria" w:eastAsia="Cambria" w:hAnsi="Cambria" w:cs="Cambria"/>
          <w:i/>
          <w:iCs/>
          <w:sz w:val="24"/>
          <w:szCs w:val="24"/>
        </w:rPr>
        <w:t xml:space="preserve"> be a bright (bright), bright (bright)</w:t>
      </w:r>
    </w:p>
    <w:p w14:paraId="068617DF"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Sun-shiny day, Oh, what a bright (bright), bright (bright)</w:t>
      </w:r>
    </w:p>
    <w:p w14:paraId="614E6B40" w14:textId="77777777" w:rsidR="00DC187F" w:rsidRDefault="00000000">
      <w:pPr>
        <w:rPr>
          <w:rFonts w:ascii="Cambria" w:eastAsia="Cambria" w:hAnsi="Cambria" w:cs="Cambria"/>
          <w:i/>
          <w:iCs/>
          <w:sz w:val="24"/>
          <w:szCs w:val="24"/>
        </w:rPr>
      </w:pPr>
      <w:r>
        <w:rPr>
          <w:rFonts w:ascii="Cambria" w:eastAsia="Cambria" w:hAnsi="Cambria" w:cs="Cambria"/>
          <w:i/>
          <w:iCs/>
          <w:sz w:val="24"/>
          <w:szCs w:val="24"/>
        </w:rPr>
        <w:t>Sun-shiny day...</w:t>
      </w:r>
    </w:p>
    <w:p w14:paraId="18755AA8" w14:textId="77777777" w:rsidR="00DC187F" w:rsidRDefault="00DC187F">
      <w:pPr>
        <w:shd w:val="clear" w:color="auto" w:fill="FFFFFF"/>
        <w:rPr>
          <w:rFonts w:ascii="Cambria" w:eastAsia="Cambria" w:hAnsi="Cambria" w:cs="Cambria"/>
          <w:b/>
          <w:bCs/>
          <w:sz w:val="24"/>
          <w:szCs w:val="24"/>
          <w:highlight w:val="white"/>
        </w:rPr>
      </w:pPr>
    </w:p>
    <w:p w14:paraId="6923A1CA" w14:textId="77777777" w:rsidR="00DC187F" w:rsidRDefault="00000000">
      <w:pPr>
        <w:shd w:val="clear" w:color="auto" w:fill="FFFFFF"/>
        <w:rPr>
          <w:rFonts w:ascii="Cambria" w:eastAsia="Cambria" w:hAnsi="Cambria" w:cs="Cambria"/>
          <w:i/>
          <w:iCs/>
          <w:sz w:val="24"/>
          <w:szCs w:val="24"/>
          <w:highlight w:val="white"/>
        </w:rPr>
      </w:pPr>
      <w:r>
        <w:rPr>
          <w:rFonts w:ascii="Cambria" w:eastAsia="Cambria" w:hAnsi="Cambria" w:cs="Cambria"/>
          <w:b/>
          <w:bCs/>
          <w:sz w:val="24"/>
          <w:szCs w:val="24"/>
          <w:highlight w:val="white"/>
        </w:rPr>
        <w:lastRenderedPageBreak/>
        <w:t>HYMN: #</w:t>
      </w:r>
      <w:r>
        <w:rPr>
          <w:rFonts w:ascii="Cambria" w:eastAsia="Cambria" w:hAnsi="Cambria" w:cs="Cambria"/>
          <w:sz w:val="24"/>
          <w:szCs w:val="24"/>
          <w:highlight w:val="white"/>
        </w:rPr>
        <w:t>281</w:t>
      </w:r>
      <w:r>
        <w:rPr>
          <w:rFonts w:ascii="Cambria" w:eastAsia="Cambria" w:hAnsi="Cambria" w:cs="Cambria"/>
          <w:i/>
          <w:iCs/>
          <w:sz w:val="24"/>
          <w:szCs w:val="24"/>
          <w:highlight w:val="white"/>
        </w:rPr>
        <w:t xml:space="preserve"> “Come Holy Spirit, Heavenly Dove”</w:t>
      </w:r>
    </w:p>
    <w:p w14:paraId="1702BC85" w14:textId="77777777" w:rsidR="00DC187F" w:rsidRDefault="00DC187F">
      <w:pPr>
        <w:shd w:val="clear" w:color="auto" w:fill="FFFFFF"/>
        <w:rPr>
          <w:rFonts w:ascii="Cambria" w:eastAsia="Cambria" w:hAnsi="Cambria" w:cs="Cambria"/>
          <w:b/>
          <w:bCs/>
          <w:sz w:val="24"/>
          <w:szCs w:val="24"/>
          <w:highlight w:val="white"/>
        </w:rPr>
      </w:pPr>
    </w:p>
    <w:p w14:paraId="5F06F0A3" w14:textId="77777777" w:rsidR="00DC187F" w:rsidRDefault="00000000">
      <w:r>
        <w:rPr>
          <w:rFonts w:ascii="Cambria" w:eastAsia="Cambria" w:hAnsi="Cambria" w:cs="Cambria"/>
          <w:b/>
          <w:bCs/>
          <w:sz w:val="24"/>
          <w:szCs w:val="24"/>
        </w:rPr>
        <w:t xml:space="preserve">*PRAYER FOR OPEN HEARTS: </w:t>
      </w:r>
      <w:r>
        <w:t xml:space="preserve"> </w:t>
      </w:r>
    </w:p>
    <w:p w14:paraId="284A9181" w14:textId="77777777" w:rsidR="00DC187F"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God of mercy,</w:t>
      </w:r>
      <w:r>
        <w:rPr>
          <w:rFonts w:ascii="Cambria" w:eastAsia="Cambria" w:hAnsi="Cambria" w:cs="Cambria"/>
          <w:b/>
          <w:bCs/>
          <w:sz w:val="24"/>
          <w:szCs w:val="24"/>
        </w:rPr>
        <w:br/>
        <w:t xml:space="preserve"> we confess that we often prefer closed answers</w:t>
      </w:r>
      <w:r>
        <w:rPr>
          <w:rFonts w:ascii="Cambria" w:eastAsia="Cambria" w:hAnsi="Cambria" w:cs="Cambria"/>
          <w:b/>
          <w:bCs/>
          <w:sz w:val="24"/>
          <w:szCs w:val="24"/>
        </w:rPr>
        <w:br/>
        <w:t xml:space="preserve"> to open hearts.</w:t>
      </w:r>
    </w:p>
    <w:p w14:paraId="4FBCD81B" w14:textId="77777777" w:rsidR="00DC187F"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We close ourselves off from people who are different from us.</w:t>
      </w:r>
      <w:r>
        <w:rPr>
          <w:rFonts w:ascii="Cambria" w:eastAsia="Cambria" w:hAnsi="Cambria" w:cs="Cambria"/>
          <w:b/>
          <w:bCs/>
          <w:sz w:val="24"/>
          <w:szCs w:val="24"/>
        </w:rPr>
        <w:br/>
        <w:t xml:space="preserve"> We close our ears when truth makes us uncomfortable.</w:t>
      </w:r>
      <w:r>
        <w:rPr>
          <w:rFonts w:ascii="Cambria" w:eastAsia="Cambria" w:hAnsi="Cambria" w:cs="Cambria"/>
          <w:b/>
          <w:bCs/>
          <w:sz w:val="24"/>
          <w:szCs w:val="24"/>
        </w:rPr>
        <w:br/>
        <w:t xml:space="preserve"> We close our minds when fear offers us something simple to blame.</w:t>
      </w:r>
      <w:r>
        <w:rPr>
          <w:rFonts w:ascii="Cambria" w:eastAsia="Cambria" w:hAnsi="Cambria" w:cs="Cambria"/>
          <w:b/>
          <w:bCs/>
          <w:sz w:val="24"/>
          <w:szCs w:val="24"/>
        </w:rPr>
        <w:br/>
        <w:t xml:space="preserve"> We close our compassion when the pain of the world feels too large.</w:t>
      </w:r>
    </w:p>
    <w:p w14:paraId="1ABB6046" w14:textId="77777777" w:rsidR="00DC187F"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Forgive us, O God.</w:t>
      </w:r>
    </w:p>
    <w:p w14:paraId="21691674" w14:textId="77777777" w:rsidR="00DC187F"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Let the living water of Christ flow through us,</w:t>
      </w:r>
      <w:r>
        <w:rPr>
          <w:rFonts w:ascii="Cambria" w:eastAsia="Cambria" w:hAnsi="Cambria" w:cs="Cambria"/>
          <w:b/>
          <w:bCs/>
          <w:sz w:val="24"/>
          <w:szCs w:val="24"/>
        </w:rPr>
        <w:br/>
        <w:t xml:space="preserve"> until our lives become places of welcome, honesty, and grace.</w:t>
      </w:r>
    </w:p>
    <w:p w14:paraId="578F1C62" w14:textId="77777777" w:rsidR="00DC187F"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Amen.</w:t>
      </w:r>
    </w:p>
    <w:p w14:paraId="2840B6F1" w14:textId="77777777" w:rsidR="00DC187F" w:rsidRDefault="00DC187F"/>
    <w:p w14:paraId="55B6FF23" w14:textId="77777777" w:rsidR="00DC187F" w:rsidRDefault="00000000">
      <w:pPr>
        <w:spacing w:line="240" w:lineRule="auto"/>
        <w:rPr>
          <w:rFonts w:ascii="Cambria" w:eastAsia="Cambria" w:hAnsi="Cambria" w:cs="Cambria"/>
          <w:b/>
          <w:bCs/>
          <w:sz w:val="24"/>
          <w:szCs w:val="24"/>
        </w:rPr>
      </w:pPr>
      <w:r>
        <w:rPr>
          <w:rFonts w:ascii="Cambria" w:eastAsia="Cambria" w:hAnsi="Cambria" w:cs="Cambria"/>
          <w:b/>
          <w:bCs/>
          <w:sz w:val="24"/>
          <w:szCs w:val="24"/>
        </w:rPr>
        <w:t>*WORDS OF GRACE AND THE PASSING OF PEACE</w:t>
      </w:r>
    </w:p>
    <w:p w14:paraId="6866B568" w14:textId="77777777" w:rsidR="00DC187F" w:rsidRDefault="00000000">
      <w:pPr>
        <w:spacing w:before="240" w:after="240"/>
        <w:rPr>
          <w:rFonts w:ascii="Cambria" w:eastAsia="Cambria" w:hAnsi="Cambria" w:cs="Cambria"/>
          <w:sz w:val="24"/>
          <w:szCs w:val="24"/>
        </w:rPr>
      </w:pPr>
      <w:r>
        <w:rPr>
          <w:rFonts w:ascii="Cambria" w:eastAsia="Cambria" w:hAnsi="Cambria" w:cs="Cambria"/>
          <w:sz w:val="24"/>
          <w:szCs w:val="24"/>
        </w:rPr>
        <w:t>Hear the good news:   Jesus does not wait for us to have everything figured out before he meets us.   He comes to us in truth and mercy, offering living water to every thirsty soul.</w:t>
      </w:r>
    </w:p>
    <w:p w14:paraId="474A52DD" w14:textId="77777777" w:rsidR="00DC187F" w:rsidRDefault="00000000">
      <w:pPr>
        <w:spacing w:before="240" w:after="240"/>
        <w:rPr>
          <w:rFonts w:ascii="Cambria" w:eastAsia="Cambria" w:hAnsi="Cambria" w:cs="Cambria"/>
          <w:sz w:val="24"/>
          <w:szCs w:val="24"/>
        </w:rPr>
      </w:pPr>
      <w:r>
        <w:rPr>
          <w:rFonts w:ascii="Cambria" w:eastAsia="Cambria" w:hAnsi="Cambria" w:cs="Cambria"/>
          <w:sz w:val="24"/>
          <w:szCs w:val="24"/>
        </w:rPr>
        <w:t>In Christ, we are forgiven, restored, and invited to begin again.</w:t>
      </w:r>
      <w:r>
        <w:rPr>
          <w:rFonts w:ascii="Cambria" w:eastAsia="Cambria" w:hAnsi="Cambria" w:cs="Cambria"/>
          <w:sz w:val="24"/>
          <w:szCs w:val="24"/>
        </w:rPr>
        <w:br/>
        <w:t xml:space="preserve"> Thanks be to God. Amen.</w:t>
      </w:r>
    </w:p>
    <w:p w14:paraId="0959BA56" w14:textId="77777777" w:rsidR="00DC187F" w:rsidRDefault="00DC187F">
      <w:pPr>
        <w:rPr>
          <w:rFonts w:ascii="Cambria" w:eastAsia="Cambria" w:hAnsi="Cambria" w:cs="Cambria"/>
          <w:sz w:val="24"/>
          <w:szCs w:val="24"/>
        </w:rPr>
      </w:pPr>
    </w:p>
    <w:p w14:paraId="524E24BF" w14:textId="77777777" w:rsidR="00DC187F" w:rsidRDefault="00000000">
      <w:pPr>
        <w:rPr>
          <w:rFonts w:ascii="Cambria" w:eastAsia="Cambria" w:hAnsi="Cambria" w:cs="Cambria"/>
          <w:sz w:val="24"/>
          <w:szCs w:val="24"/>
        </w:rPr>
      </w:pPr>
      <w:r>
        <w:rPr>
          <w:rFonts w:ascii="Cambria" w:eastAsia="Cambria" w:hAnsi="Cambria" w:cs="Cambria"/>
          <w:b/>
          <w:bCs/>
          <w:color w:val="010000"/>
          <w:sz w:val="24"/>
          <w:szCs w:val="24"/>
        </w:rPr>
        <w:t xml:space="preserve">CHILDREN'S TIME: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 xml:space="preserve">An Open Door” </w:t>
      </w:r>
    </w:p>
    <w:p w14:paraId="1AE4935F" w14:textId="77777777" w:rsidR="00DC187F" w:rsidRDefault="00000000">
      <w:pPr>
        <w:spacing w:before="240" w:after="240" w:line="240" w:lineRule="auto"/>
        <w:jc w:val="center"/>
        <w:rPr>
          <w:rFonts w:ascii="Cambria" w:eastAsia="Cambria" w:hAnsi="Cambria" w:cs="Cambria"/>
          <w:b/>
          <w:bCs/>
          <w:sz w:val="24"/>
          <w:szCs w:val="24"/>
          <w:u w:val="single"/>
        </w:rPr>
      </w:pPr>
      <w:r>
        <w:rPr>
          <w:rFonts w:ascii="Cambria" w:eastAsia="Cambria" w:hAnsi="Cambria" w:cs="Cambria"/>
          <w:b/>
          <w:bCs/>
          <w:sz w:val="24"/>
          <w:szCs w:val="24"/>
          <w:u w:val="single"/>
        </w:rPr>
        <w:t xml:space="preserve">HEARING THE WORD </w:t>
      </w:r>
    </w:p>
    <w:p w14:paraId="4DF67123" w14:textId="77777777" w:rsidR="00DC187F" w:rsidRDefault="00DC187F">
      <w:pPr>
        <w:spacing w:before="240" w:after="240" w:line="240" w:lineRule="auto"/>
        <w:rPr>
          <w:rFonts w:ascii="Cambria" w:eastAsia="Cambria" w:hAnsi="Cambria" w:cs="Cambria"/>
          <w:b/>
          <w:bCs/>
          <w:sz w:val="24"/>
          <w:szCs w:val="24"/>
        </w:rPr>
      </w:pPr>
    </w:p>
    <w:p w14:paraId="025F2C74" w14:textId="77777777" w:rsidR="00DC187F" w:rsidRDefault="00DC187F">
      <w:pPr>
        <w:spacing w:before="240" w:after="240" w:line="240" w:lineRule="auto"/>
        <w:rPr>
          <w:rFonts w:ascii="Cambria" w:eastAsia="Cambria" w:hAnsi="Cambria" w:cs="Cambria"/>
          <w:b/>
          <w:bCs/>
          <w:sz w:val="24"/>
          <w:szCs w:val="24"/>
        </w:rPr>
      </w:pPr>
    </w:p>
    <w:p w14:paraId="1838FE5D" w14:textId="77777777" w:rsidR="00DC187F" w:rsidRDefault="00000000">
      <w:pPr>
        <w:spacing w:before="240" w:after="240" w:line="240" w:lineRule="auto"/>
        <w:rPr>
          <w:rFonts w:ascii="Cambria" w:eastAsia="Cambria" w:hAnsi="Cambria" w:cs="Cambria"/>
          <w:sz w:val="24"/>
          <w:szCs w:val="24"/>
        </w:rPr>
      </w:pPr>
      <w:r>
        <w:rPr>
          <w:rFonts w:ascii="Cambria" w:eastAsia="Cambria" w:hAnsi="Cambria" w:cs="Cambria"/>
          <w:b/>
          <w:bCs/>
          <w:sz w:val="24"/>
          <w:szCs w:val="24"/>
        </w:rPr>
        <w:t>JOHN 4:5-15;26-</w:t>
      </w:r>
      <w:proofErr w:type="gramStart"/>
      <w:r>
        <w:rPr>
          <w:rFonts w:ascii="Cambria" w:eastAsia="Cambria" w:hAnsi="Cambria" w:cs="Cambria"/>
          <w:b/>
          <w:bCs/>
          <w:sz w:val="24"/>
          <w:szCs w:val="24"/>
        </w:rPr>
        <w:t>030 :</w:t>
      </w:r>
      <w:proofErr w:type="gramEnd"/>
      <w:r>
        <w:rPr>
          <w:rFonts w:ascii="Cambria" w:eastAsia="Cambria" w:hAnsi="Cambria" w:cs="Cambria"/>
          <w:b/>
          <w:bCs/>
          <w:sz w:val="24"/>
          <w:szCs w:val="24"/>
        </w:rPr>
        <w:t xml:space="preserve">  </w:t>
      </w: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he came to a Samaritan city called Sychar, near the plot of ground that Jacob had given to his son Joseph. </w:t>
      </w:r>
      <w:r>
        <w:rPr>
          <w:rFonts w:ascii="Cambria" w:eastAsia="Cambria" w:hAnsi="Cambria" w:cs="Cambria"/>
          <w:sz w:val="24"/>
          <w:szCs w:val="24"/>
          <w:vertAlign w:val="superscript"/>
        </w:rPr>
        <w:t>6</w:t>
      </w:r>
      <w:r>
        <w:rPr>
          <w:rFonts w:ascii="Cambria" w:eastAsia="Cambria" w:hAnsi="Cambria" w:cs="Cambria"/>
          <w:sz w:val="24"/>
          <w:szCs w:val="24"/>
        </w:rPr>
        <w:t xml:space="preserve">Jacob’s well was there, and Jesus, tired out by his journey, was sitting by the well. It was about noon. 7 A Samaritan woman came to draw water, and Jesus said to her, ‘Give me a drink’. </w:t>
      </w:r>
      <w:r>
        <w:rPr>
          <w:rFonts w:ascii="Cambria" w:eastAsia="Cambria" w:hAnsi="Cambria" w:cs="Cambria"/>
          <w:sz w:val="24"/>
          <w:szCs w:val="24"/>
          <w:vertAlign w:val="superscript"/>
        </w:rPr>
        <w:t>8</w:t>
      </w:r>
      <w:r>
        <w:rPr>
          <w:rFonts w:ascii="Cambria" w:eastAsia="Cambria" w:hAnsi="Cambria" w:cs="Cambria"/>
          <w:sz w:val="24"/>
          <w:szCs w:val="24"/>
        </w:rPr>
        <w:t xml:space="preserve">(His disciples had gone to the city to buy food.) </w:t>
      </w:r>
      <w:r>
        <w:rPr>
          <w:rFonts w:ascii="Cambria" w:eastAsia="Cambria" w:hAnsi="Cambria" w:cs="Cambria"/>
          <w:sz w:val="24"/>
          <w:szCs w:val="24"/>
          <w:vertAlign w:val="superscript"/>
        </w:rPr>
        <w:t>9</w:t>
      </w:r>
      <w:r>
        <w:rPr>
          <w:rFonts w:ascii="Cambria" w:eastAsia="Cambria" w:hAnsi="Cambria" w:cs="Cambria"/>
          <w:sz w:val="24"/>
          <w:szCs w:val="24"/>
        </w:rPr>
        <w:t>The Samaritan woman said to him, ‘How is it that you, a Jew, ask a drink of me, a woman of Samaria?’ (Jews do not share things in common with Samaritans.)</w:t>
      </w:r>
      <w:r>
        <w:rPr>
          <w:rFonts w:ascii="Cambria" w:eastAsia="Cambria" w:hAnsi="Cambria" w:cs="Cambria"/>
          <w:sz w:val="24"/>
          <w:szCs w:val="24"/>
          <w:vertAlign w:val="superscript"/>
        </w:rPr>
        <w:t>a</w:t>
      </w:r>
      <w:r>
        <w:rPr>
          <w:rFonts w:ascii="Cambria" w:eastAsia="Cambria" w:hAnsi="Cambria" w:cs="Cambria"/>
          <w:sz w:val="24"/>
          <w:szCs w:val="24"/>
        </w:rPr>
        <w:t xml:space="preserve"> </w:t>
      </w:r>
      <w:r>
        <w:rPr>
          <w:rFonts w:ascii="Cambria" w:eastAsia="Cambria" w:hAnsi="Cambria" w:cs="Cambria"/>
          <w:sz w:val="24"/>
          <w:szCs w:val="24"/>
          <w:vertAlign w:val="superscript"/>
        </w:rPr>
        <w:t>10</w:t>
      </w:r>
      <w:r>
        <w:rPr>
          <w:rFonts w:ascii="Cambria" w:eastAsia="Cambria" w:hAnsi="Cambria" w:cs="Cambria"/>
          <w:sz w:val="24"/>
          <w:szCs w:val="24"/>
        </w:rPr>
        <w:t xml:space="preserve">Jesus </w:t>
      </w:r>
      <w:r>
        <w:rPr>
          <w:rFonts w:ascii="Cambria" w:eastAsia="Cambria" w:hAnsi="Cambria" w:cs="Cambria"/>
          <w:sz w:val="24"/>
          <w:szCs w:val="24"/>
        </w:rPr>
        <w:lastRenderedPageBreak/>
        <w:t xml:space="preserve">answered her, ‘If you knew the gift of God, and who it is that is saying to you, “Give me a drink”, you would have asked him, and he would have given you living water.’ </w:t>
      </w:r>
      <w:r>
        <w:rPr>
          <w:rFonts w:ascii="Cambria" w:eastAsia="Cambria" w:hAnsi="Cambria" w:cs="Cambria"/>
          <w:sz w:val="24"/>
          <w:szCs w:val="24"/>
          <w:vertAlign w:val="superscript"/>
        </w:rPr>
        <w:t>11</w:t>
      </w:r>
      <w:r>
        <w:rPr>
          <w:rFonts w:ascii="Cambria" w:eastAsia="Cambria" w:hAnsi="Cambria" w:cs="Cambria"/>
          <w:sz w:val="24"/>
          <w:szCs w:val="24"/>
        </w:rPr>
        <w:t xml:space="preserve">The woman said to him, ‘Sir, you have no bucket, and the well is deep. Where do you get that living water? </w:t>
      </w:r>
      <w:r>
        <w:rPr>
          <w:rFonts w:ascii="Cambria" w:eastAsia="Cambria" w:hAnsi="Cambria" w:cs="Cambria"/>
          <w:sz w:val="24"/>
          <w:szCs w:val="24"/>
          <w:vertAlign w:val="superscript"/>
        </w:rPr>
        <w:t>12</w:t>
      </w:r>
      <w:r>
        <w:rPr>
          <w:rFonts w:ascii="Cambria" w:eastAsia="Cambria" w:hAnsi="Cambria" w:cs="Cambria"/>
          <w:sz w:val="24"/>
          <w:szCs w:val="24"/>
        </w:rPr>
        <w:t xml:space="preserve">Are you greater than our ancestor Jacob, who gave us the well, and with his sons and his flocks drank from it?’ </w:t>
      </w:r>
      <w:r>
        <w:rPr>
          <w:rFonts w:ascii="Cambria" w:eastAsia="Cambria" w:hAnsi="Cambria" w:cs="Cambria"/>
          <w:sz w:val="24"/>
          <w:szCs w:val="24"/>
          <w:vertAlign w:val="superscript"/>
        </w:rPr>
        <w:t>13</w:t>
      </w:r>
      <w:r>
        <w:rPr>
          <w:rFonts w:ascii="Cambria" w:eastAsia="Cambria" w:hAnsi="Cambria" w:cs="Cambria"/>
          <w:sz w:val="24"/>
          <w:szCs w:val="24"/>
        </w:rPr>
        <w:t xml:space="preserve">Jesus said to her, ‘Everyone who drinks of this water will be thirsty again, </w:t>
      </w:r>
      <w:r>
        <w:rPr>
          <w:rFonts w:ascii="Cambria" w:eastAsia="Cambria" w:hAnsi="Cambria" w:cs="Cambria"/>
          <w:sz w:val="24"/>
          <w:szCs w:val="24"/>
          <w:vertAlign w:val="superscript"/>
        </w:rPr>
        <w:t>14</w:t>
      </w:r>
      <w:r>
        <w:rPr>
          <w:rFonts w:ascii="Cambria" w:eastAsia="Cambria" w:hAnsi="Cambria" w:cs="Cambria"/>
          <w:sz w:val="24"/>
          <w:szCs w:val="24"/>
        </w:rPr>
        <w:t xml:space="preserve">but those who drink of the water that I will give them will never be thirsty. The water that I will give will become in them a spring of water gushing up to eternal life.’ </w:t>
      </w:r>
      <w:r>
        <w:rPr>
          <w:rFonts w:ascii="Cambria" w:eastAsia="Cambria" w:hAnsi="Cambria" w:cs="Cambria"/>
          <w:sz w:val="24"/>
          <w:szCs w:val="24"/>
          <w:vertAlign w:val="superscript"/>
        </w:rPr>
        <w:t>15</w:t>
      </w:r>
      <w:r>
        <w:rPr>
          <w:rFonts w:ascii="Cambria" w:eastAsia="Cambria" w:hAnsi="Cambria" w:cs="Cambria"/>
          <w:sz w:val="24"/>
          <w:szCs w:val="24"/>
        </w:rPr>
        <w:t xml:space="preserve">The woman said to him, ‘Sir, give me this water, so that I may never be thirsty or have to keep coming here to draw water.’ 16 Jesus said to her, ‘God is spirit, and those who worship him must worship in spirit and truth.’ </w:t>
      </w:r>
      <w:r>
        <w:rPr>
          <w:rFonts w:ascii="Cambria" w:eastAsia="Cambria" w:hAnsi="Cambria" w:cs="Cambria"/>
          <w:sz w:val="24"/>
          <w:szCs w:val="24"/>
          <w:vertAlign w:val="superscript"/>
        </w:rPr>
        <w:t>25</w:t>
      </w:r>
      <w:r>
        <w:rPr>
          <w:rFonts w:ascii="Cambria" w:eastAsia="Cambria" w:hAnsi="Cambria" w:cs="Cambria"/>
          <w:sz w:val="24"/>
          <w:szCs w:val="24"/>
        </w:rPr>
        <w:t xml:space="preserve">The woman said to him, ‘I know that Messiah is coming’ (who is called Christ). ‘When he comes, he will proclaim all things to us.’ </w:t>
      </w:r>
      <w:r>
        <w:rPr>
          <w:rFonts w:ascii="Cambria" w:eastAsia="Cambria" w:hAnsi="Cambria" w:cs="Cambria"/>
          <w:sz w:val="24"/>
          <w:szCs w:val="24"/>
          <w:vertAlign w:val="superscript"/>
        </w:rPr>
        <w:t>26</w:t>
      </w:r>
      <w:r>
        <w:rPr>
          <w:rFonts w:ascii="Cambria" w:eastAsia="Cambria" w:hAnsi="Cambria" w:cs="Cambria"/>
          <w:sz w:val="24"/>
          <w:szCs w:val="24"/>
        </w:rPr>
        <w:t xml:space="preserve">Jesus said to her, ‘I am </w:t>
      </w:r>
      <w:proofErr w:type="spellStart"/>
      <w:proofErr w:type="gramStart"/>
      <w:r>
        <w:rPr>
          <w:rFonts w:ascii="Cambria" w:eastAsia="Cambria" w:hAnsi="Cambria" w:cs="Cambria"/>
          <w:sz w:val="24"/>
          <w:szCs w:val="24"/>
        </w:rPr>
        <w:t>he,</w:t>
      </w:r>
      <w:r>
        <w:rPr>
          <w:rFonts w:ascii="Cambria" w:eastAsia="Cambria" w:hAnsi="Cambria" w:cs="Cambria"/>
          <w:sz w:val="24"/>
          <w:szCs w:val="24"/>
          <w:vertAlign w:val="superscript"/>
        </w:rPr>
        <w:t>c</w:t>
      </w:r>
      <w:proofErr w:type="spellEnd"/>
      <w:proofErr w:type="gramEnd"/>
      <w:r>
        <w:rPr>
          <w:rFonts w:ascii="Cambria" w:eastAsia="Cambria" w:hAnsi="Cambria" w:cs="Cambria"/>
          <w:sz w:val="24"/>
          <w:szCs w:val="24"/>
        </w:rPr>
        <w:t xml:space="preserve"> the one who is speaking to you.’  27 Just then his disciples came. They were astonished that he was speaking with a woman, but no one said, ‘What do you want?’ or, ‘Why are you speaking with her?’ </w:t>
      </w:r>
      <w:r>
        <w:rPr>
          <w:rFonts w:ascii="Cambria" w:eastAsia="Cambria" w:hAnsi="Cambria" w:cs="Cambria"/>
          <w:sz w:val="24"/>
          <w:szCs w:val="24"/>
          <w:vertAlign w:val="superscript"/>
        </w:rPr>
        <w:t>28</w:t>
      </w:r>
      <w:r>
        <w:rPr>
          <w:rFonts w:ascii="Cambria" w:eastAsia="Cambria" w:hAnsi="Cambria" w:cs="Cambria"/>
          <w:sz w:val="24"/>
          <w:szCs w:val="24"/>
        </w:rPr>
        <w:t xml:space="preserve">Then the woman left her water-jar and went back to the city. She said to the people, </w:t>
      </w:r>
      <w:r>
        <w:rPr>
          <w:rFonts w:ascii="Cambria" w:eastAsia="Cambria" w:hAnsi="Cambria" w:cs="Cambria"/>
          <w:sz w:val="24"/>
          <w:szCs w:val="24"/>
          <w:vertAlign w:val="superscript"/>
        </w:rPr>
        <w:t>29</w:t>
      </w:r>
      <w:r>
        <w:rPr>
          <w:rFonts w:ascii="Cambria" w:eastAsia="Cambria" w:hAnsi="Cambria" w:cs="Cambria"/>
          <w:sz w:val="24"/>
          <w:szCs w:val="24"/>
        </w:rPr>
        <w:t xml:space="preserve">‘Come and see a man who told me everything I have ever done! He cannot be the </w:t>
      </w:r>
      <w:proofErr w:type="spellStart"/>
      <w:proofErr w:type="gramStart"/>
      <w:r>
        <w:rPr>
          <w:rFonts w:ascii="Cambria" w:eastAsia="Cambria" w:hAnsi="Cambria" w:cs="Cambria"/>
          <w:sz w:val="24"/>
          <w:szCs w:val="24"/>
        </w:rPr>
        <w:t>Messiah,</w:t>
      </w:r>
      <w:r>
        <w:rPr>
          <w:rFonts w:ascii="Cambria" w:eastAsia="Cambria" w:hAnsi="Cambria" w:cs="Cambria"/>
          <w:sz w:val="24"/>
          <w:szCs w:val="24"/>
          <w:vertAlign w:val="superscript"/>
        </w:rPr>
        <w:t>d</w:t>
      </w:r>
      <w:proofErr w:type="spellEnd"/>
      <w:proofErr w:type="gramEnd"/>
      <w:r>
        <w:rPr>
          <w:rFonts w:ascii="Cambria" w:eastAsia="Cambria" w:hAnsi="Cambria" w:cs="Cambria"/>
          <w:sz w:val="24"/>
          <w:szCs w:val="24"/>
        </w:rPr>
        <w:t xml:space="preserve"> can he?’ </w:t>
      </w:r>
      <w:r>
        <w:rPr>
          <w:rFonts w:ascii="Cambria" w:eastAsia="Cambria" w:hAnsi="Cambria" w:cs="Cambria"/>
          <w:sz w:val="24"/>
          <w:szCs w:val="24"/>
          <w:vertAlign w:val="superscript"/>
        </w:rPr>
        <w:t>30</w:t>
      </w:r>
      <w:r>
        <w:rPr>
          <w:rFonts w:ascii="Cambria" w:eastAsia="Cambria" w:hAnsi="Cambria" w:cs="Cambria"/>
          <w:sz w:val="24"/>
          <w:szCs w:val="24"/>
        </w:rPr>
        <w:t>They left the city and were on their way to him.</w:t>
      </w:r>
    </w:p>
    <w:p w14:paraId="5D82ED4F" w14:textId="77777777" w:rsidR="00DC187F" w:rsidRDefault="00000000">
      <w:pPr>
        <w:rPr>
          <w:rFonts w:ascii="Cambria" w:eastAsia="Cambria" w:hAnsi="Cambria" w:cs="Cambria"/>
          <w:b/>
          <w:bCs/>
          <w:sz w:val="24"/>
          <w:szCs w:val="24"/>
        </w:rPr>
      </w:pPr>
      <w:r>
        <w:rPr>
          <w:rFonts w:ascii="Cambria" w:eastAsia="Cambria" w:hAnsi="Cambria" w:cs="Cambria"/>
          <w:b/>
          <w:bCs/>
          <w:sz w:val="24"/>
          <w:szCs w:val="24"/>
        </w:rPr>
        <w:t>SERMON:</w:t>
      </w:r>
      <w:r>
        <w:t xml:space="preserve">                         </w:t>
      </w:r>
      <w:r>
        <w:rPr>
          <w:rFonts w:ascii="Cambria" w:eastAsia="Cambria" w:hAnsi="Cambria" w:cs="Cambria"/>
          <w:b/>
          <w:bCs/>
          <w:sz w:val="24"/>
          <w:szCs w:val="24"/>
        </w:rPr>
        <w:t xml:space="preserve">                  </w:t>
      </w:r>
      <w:proofErr w:type="gramStart"/>
      <w:r>
        <w:rPr>
          <w:rFonts w:ascii="Cambria" w:eastAsia="Cambria" w:hAnsi="Cambria" w:cs="Cambria"/>
          <w:b/>
          <w:bCs/>
          <w:sz w:val="24"/>
          <w:szCs w:val="24"/>
        </w:rPr>
        <w:t xml:space="preserve">   “</w:t>
      </w:r>
      <w:proofErr w:type="gramEnd"/>
      <w:r>
        <w:rPr>
          <w:rFonts w:ascii="Cambria" w:eastAsia="Cambria" w:hAnsi="Cambria" w:cs="Cambria"/>
          <w:b/>
          <w:bCs/>
          <w:sz w:val="24"/>
          <w:szCs w:val="24"/>
        </w:rPr>
        <w:t>O is for Open”</w:t>
      </w:r>
    </w:p>
    <w:p w14:paraId="02D6D109" w14:textId="77777777" w:rsidR="00DC187F" w:rsidRDefault="00DC187F">
      <w:pPr>
        <w:rPr>
          <w:rFonts w:ascii="Cambria" w:eastAsia="Cambria" w:hAnsi="Cambria" w:cs="Cambria"/>
          <w:b/>
          <w:bCs/>
          <w:sz w:val="24"/>
          <w:szCs w:val="24"/>
        </w:rPr>
      </w:pPr>
    </w:p>
    <w:p w14:paraId="061DF7E0" w14:textId="77777777" w:rsidR="00DC187F" w:rsidRDefault="00000000">
      <w:pPr>
        <w:shd w:val="clear" w:color="auto" w:fill="FFFFFF"/>
        <w:spacing w:line="240" w:lineRule="auto"/>
        <w:rPr>
          <w:rFonts w:ascii="Cambria" w:eastAsia="Cambria" w:hAnsi="Cambria" w:cs="Cambria"/>
          <w:i/>
          <w:iCs/>
          <w:sz w:val="24"/>
          <w:szCs w:val="24"/>
          <w:highlight w:val="white"/>
        </w:rPr>
      </w:pPr>
      <w:r>
        <w:rPr>
          <w:rFonts w:ascii="Cambria" w:eastAsia="Cambria" w:hAnsi="Cambria" w:cs="Cambria"/>
          <w:b/>
          <w:bCs/>
          <w:sz w:val="24"/>
          <w:szCs w:val="24"/>
          <w:highlight w:val="white"/>
        </w:rPr>
        <w:t>HYMN:</w:t>
      </w:r>
      <w:r>
        <w:rPr>
          <w:rFonts w:ascii="Cambria" w:eastAsia="Cambria" w:hAnsi="Cambria" w:cs="Cambria"/>
          <w:sz w:val="24"/>
          <w:szCs w:val="24"/>
          <w:highlight w:val="white"/>
        </w:rPr>
        <w:t xml:space="preserve"> #391 </w:t>
      </w:r>
      <w:r>
        <w:rPr>
          <w:rFonts w:ascii="Cambria" w:eastAsia="Cambria" w:hAnsi="Cambria" w:cs="Cambria"/>
          <w:i/>
          <w:iCs/>
          <w:sz w:val="24"/>
          <w:szCs w:val="24"/>
          <w:highlight w:val="white"/>
        </w:rPr>
        <w:t>“In the Midst of New Dimensions”</w:t>
      </w:r>
    </w:p>
    <w:p w14:paraId="46BB094B" w14:textId="77777777" w:rsidR="00DC187F" w:rsidRDefault="00DC187F">
      <w:pPr>
        <w:shd w:val="clear" w:color="auto" w:fill="FFFFFF"/>
        <w:spacing w:line="240" w:lineRule="auto"/>
        <w:rPr>
          <w:rFonts w:ascii="Cambria" w:eastAsia="Cambria" w:hAnsi="Cambria" w:cs="Cambria"/>
          <w:sz w:val="24"/>
          <w:szCs w:val="24"/>
          <w:highlight w:val="white"/>
        </w:rPr>
      </w:pPr>
    </w:p>
    <w:p w14:paraId="10606692" w14:textId="77777777" w:rsidR="00DC187F" w:rsidRDefault="00000000">
      <w:pPr>
        <w:shd w:val="clear" w:color="auto" w:fill="FFFFFF"/>
        <w:spacing w:line="240" w:lineRule="auto"/>
        <w:jc w:val="center"/>
        <w:rPr>
          <w:rFonts w:ascii="Cambria" w:eastAsia="Cambria" w:hAnsi="Cambria" w:cs="Cambria"/>
          <w:b/>
          <w:bCs/>
          <w:sz w:val="24"/>
          <w:szCs w:val="24"/>
          <w:u w:val="single"/>
        </w:rPr>
      </w:pPr>
      <w:r>
        <w:rPr>
          <w:rFonts w:ascii="Cambria" w:eastAsia="Cambria" w:hAnsi="Cambria" w:cs="Cambria"/>
          <w:b/>
          <w:bCs/>
          <w:sz w:val="24"/>
          <w:szCs w:val="24"/>
          <w:u w:val="single"/>
        </w:rPr>
        <w:t>RESPONDING TO THE WORD OF GOD</w:t>
      </w:r>
    </w:p>
    <w:p w14:paraId="5D4B9B8C" w14:textId="77777777" w:rsidR="00DC187F" w:rsidRDefault="00DC187F">
      <w:pPr>
        <w:widowControl w:val="0"/>
        <w:shd w:val="clear" w:color="auto" w:fill="FFFFFF"/>
        <w:spacing w:line="240" w:lineRule="auto"/>
        <w:rPr>
          <w:rFonts w:ascii="Cambria" w:eastAsia="Cambria" w:hAnsi="Cambria" w:cs="Cambria"/>
          <w:sz w:val="24"/>
          <w:szCs w:val="24"/>
        </w:rPr>
      </w:pPr>
    </w:p>
    <w:p w14:paraId="389B1FA7" w14:textId="77777777" w:rsidR="00DC187F"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JOYS &amp; CONCERNS, PRAYERS OF THE CHURCH, and THE LORD’S PRAYER</w:t>
      </w:r>
    </w:p>
    <w:p w14:paraId="321A22AF" w14:textId="77777777" w:rsidR="00DC187F"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sz w:val="24"/>
          <w:szCs w:val="24"/>
        </w:rPr>
        <w:tab/>
        <w:t xml:space="preserve">Lord, in your mercy… </w:t>
      </w:r>
      <w:r>
        <w:rPr>
          <w:rFonts w:ascii="Cambria" w:eastAsia="Cambria" w:hAnsi="Cambria" w:cs="Cambria"/>
          <w:b/>
          <w:bCs/>
          <w:sz w:val="24"/>
          <w:szCs w:val="24"/>
        </w:rPr>
        <w:t>Hear our prayers.</w:t>
      </w:r>
    </w:p>
    <w:p w14:paraId="2FB16553" w14:textId="77777777" w:rsidR="00DC187F" w:rsidRDefault="00DC187F">
      <w:pPr>
        <w:widowControl w:val="0"/>
        <w:shd w:val="clear" w:color="auto" w:fill="FFFFFF"/>
        <w:spacing w:line="240" w:lineRule="auto"/>
        <w:rPr>
          <w:rFonts w:ascii="Cambria" w:eastAsia="Cambria" w:hAnsi="Cambria" w:cs="Cambria"/>
          <w:b/>
          <w:bCs/>
          <w:sz w:val="24"/>
          <w:szCs w:val="24"/>
        </w:rPr>
      </w:pPr>
    </w:p>
    <w:p w14:paraId="4388DB26" w14:textId="77777777" w:rsidR="00DC187F"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SHARING THE BREAD AND CUP</w:t>
      </w:r>
    </w:p>
    <w:p w14:paraId="744C0AE8" w14:textId="77777777" w:rsidR="00DC187F" w:rsidRDefault="00DC187F">
      <w:pPr>
        <w:widowControl w:val="0"/>
        <w:shd w:val="clear" w:color="auto" w:fill="FFFFFF"/>
        <w:spacing w:line="240" w:lineRule="auto"/>
        <w:rPr>
          <w:rFonts w:ascii="Cambria" w:eastAsia="Cambria" w:hAnsi="Cambria" w:cs="Cambria"/>
          <w:b/>
          <w:bCs/>
          <w:sz w:val="24"/>
          <w:szCs w:val="24"/>
        </w:rPr>
      </w:pPr>
    </w:p>
    <w:p w14:paraId="244B58C6" w14:textId="77777777" w:rsidR="00DC187F" w:rsidRDefault="00DC187F">
      <w:pPr>
        <w:widowControl w:val="0"/>
        <w:shd w:val="clear" w:color="auto" w:fill="FFFFFF"/>
        <w:spacing w:line="240" w:lineRule="auto"/>
        <w:rPr>
          <w:rFonts w:ascii="Cambria" w:eastAsia="Cambria" w:hAnsi="Cambria" w:cs="Cambria"/>
          <w:b/>
          <w:bCs/>
          <w:sz w:val="24"/>
          <w:szCs w:val="24"/>
        </w:rPr>
      </w:pPr>
    </w:p>
    <w:p w14:paraId="79996C62" w14:textId="77777777" w:rsidR="00DC187F"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bCs/>
          <w:sz w:val="24"/>
          <w:szCs w:val="24"/>
        </w:rPr>
        <w:t xml:space="preserve">CALL TO OFFERING: </w:t>
      </w:r>
      <w:r>
        <w:rPr>
          <w:rFonts w:ascii="Cambria" w:eastAsia="Cambria" w:hAnsi="Cambria" w:cs="Cambria"/>
          <w:sz w:val="24"/>
          <w:szCs w:val="24"/>
        </w:rPr>
        <w:t>As we continue our worship, we remember that generosity is one way we practice openness.</w:t>
      </w:r>
    </w:p>
    <w:p w14:paraId="0DDFDE3F" w14:textId="77777777" w:rsidR="00DC187F" w:rsidRDefault="00000000">
      <w:pPr>
        <w:widowControl w:val="0"/>
        <w:shd w:val="clear" w:color="auto" w:fill="FFFFFF"/>
        <w:spacing w:before="240" w:after="240" w:line="240" w:lineRule="auto"/>
        <w:rPr>
          <w:rFonts w:ascii="Cambria" w:eastAsia="Cambria" w:hAnsi="Cambria" w:cs="Cambria"/>
          <w:sz w:val="24"/>
          <w:szCs w:val="24"/>
        </w:rPr>
      </w:pPr>
      <w:r>
        <w:rPr>
          <w:rFonts w:ascii="Cambria" w:eastAsia="Cambria" w:hAnsi="Cambria" w:cs="Cambria"/>
          <w:sz w:val="24"/>
          <w:szCs w:val="24"/>
        </w:rPr>
        <w:t>We open our hands.  We open our resources.  We open our lives to the work of God in the world.</w:t>
      </w:r>
    </w:p>
    <w:p w14:paraId="605DC710" w14:textId="77777777" w:rsidR="00DC187F" w:rsidRDefault="00000000">
      <w:pPr>
        <w:widowControl w:val="0"/>
        <w:shd w:val="clear" w:color="auto" w:fill="FFFFFF"/>
        <w:spacing w:before="240" w:after="240" w:line="240" w:lineRule="auto"/>
        <w:rPr>
          <w:rFonts w:ascii="Cambria" w:eastAsia="Cambria" w:hAnsi="Cambria" w:cs="Cambria"/>
          <w:sz w:val="24"/>
          <w:szCs w:val="24"/>
        </w:rPr>
      </w:pPr>
      <w:r>
        <w:rPr>
          <w:rFonts w:ascii="Cambria" w:eastAsia="Cambria" w:hAnsi="Cambria" w:cs="Cambria"/>
          <w:sz w:val="24"/>
          <w:szCs w:val="24"/>
        </w:rPr>
        <w:t>For those who have already placed their gifts in the offering box, and for all who give in many different ways, let us dedicate these offerings to the ministry of Christ: a ministry of welcome, courage, compassion, and living water for a thirsty world.</w:t>
      </w:r>
    </w:p>
    <w:p w14:paraId="08AAA927" w14:textId="77777777" w:rsidR="00DC187F"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DOXOLOGY</w:t>
      </w:r>
    </w:p>
    <w:p w14:paraId="1627E5B5" w14:textId="77777777" w:rsidR="00DC187F"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God from whom all blessings flow</w:t>
      </w:r>
    </w:p>
    <w:p w14:paraId="13A40E7F" w14:textId="77777777" w:rsidR="00DC187F"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Him all creatures here below</w:t>
      </w:r>
    </w:p>
    <w:p w14:paraId="17CCEB64" w14:textId="77777777" w:rsidR="00DC187F"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Praise Him above ye </w:t>
      </w:r>
      <w:proofErr w:type="spellStart"/>
      <w:r>
        <w:rPr>
          <w:rFonts w:ascii="Cambria" w:eastAsia="Cambria" w:hAnsi="Cambria" w:cs="Cambria"/>
          <w:color w:val="010000"/>
          <w:sz w:val="24"/>
          <w:szCs w:val="24"/>
        </w:rPr>
        <w:t>heav'nly</w:t>
      </w:r>
      <w:proofErr w:type="spellEnd"/>
      <w:r>
        <w:rPr>
          <w:rFonts w:ascii="Cambria" w:eastAsia="Cambria" w:hAnsi="Cambria" w:cs="Cambria"/>
          <w:color w:val="010000"/>
          <w:sz w:val="24"/>
          <w:szCs w:val="24"/>
        </w:rPr>
        <w:t xml:space="preserve"> hosts</w:t>
      </w:r>
    </w:p>
    <w:p w14:paraId="2B6F1938" w14:textId="77777777" w:rsidR="00DC187F"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Praise Father Son and Holy Ghost</w:t>
      </w:r>
    </w:p>
    <w:p w14:paraId="60275488" w14:textId="77777777" w:rsidR="00DC187F" w:rsidRDefault="00DC187F">
      <w:pPr>
        <w:widowControl w:val="0"/>
        <w:shd w:val="clear" w:color="auto" w:fill="FFFFFF"/>
        <w:spacing w:line="240" w:lineRule="auto"/>
        <w:rPr>
          <w:rFonts w:ascii="Cambria" w:eastAsia="Cambria" w:hAnsi="Cambria" w:cs="Cambria"/>
          <w:b/>
          <w:bCs/>
          <w:sz w:val="24"/>
          <w:szCs w:val="24"/>
        </w:rPr>
      </w:pPr>
    </w:p>
    <w:p w14:paraId="5FE2C16B" w14:textId="77777777" w:rsidR="00DC187F" w:rsidRDefault="00000000">
      <w:pPr>
        <w:widowControl w:val="0"/>
        <w:shd w:val="clear" w:color="auto" w:fill="FFFFFF"/>
        <w:spacing w:line="240" w:lineRule="auto"/>
        <w:rPr>
          <w:rFonts w:ascii="Cambria" w:eastAsia="Cambria" w:hAnsi="Cambria" w:cs="Cambria"/>
          <w:sz w:val="18"/>
          <w:szCs w:val="18"/>
        </w:rPr>
      </w:pPr>
      <w:r>
        <w:rPr>
          <w:rFonts w:ascii="Cambria" w:eastAsia="Cambria" w:hAnsi="Cambria" w:cs="Cambria"/>
          <w:sz w:val="18"/>
          <w:szCs w:val="18"/>
        </w:rPr>
        <w:t xml:space="preserve">Thank you for </w:t>
      </w:r>
      <w:hyperlink r:id="rId4">
        <w:r>
          <w:rPr>
            <w:rFonts w:ascii="Cambria" w:eastAsia="Cambria" w:hAnsi="Cambria" w:cs="Cambria"/>
            <w:sz w:val="18"/>
            <w:szCs w:val="18"/>
            <w:u w:val="single"/>
          </w:rPr>
          <w:t>supporting our ministries!</w:t>
        </w:r>
      </w:hyperlink>
      <w:r>
        <w:rPr>
          <w:rFonts w:ascii="Cambria" w:eastAsia="Cambria" w:hAnsi="Cambria" w:cs="Cambria"/>
          <w:sz w:val="18"/>
          <w:szCs w:val="18"/>
        </w:rPr>
        <w:t xml:space="preserve">  </w:t>
      </w:r>
    </w:p>
    <w:p w14:paraId="192301D0" w14:textId="77777777" w:rsidR="00DC187F" w:rsidRDefault="00000000">
      <w:pPr>
        <w:widowControl w:val="0"/>
        <w:shd w:val="clear" w:color="auto" w:fill="FFFFFF"/>
        <w:spacing w:line="240" w:lineRule="auto"/>
        <w:rPr>
          <w:rFonts w:ascii="Cambria" w:eastAsia="Cambria" w:hAnsi="Cambria" w:cs="Cambria"/>
          <w:sz w:val="18"/>
          <w:szCs w:val="18"/>
        </w:rPr>
      </w:pPr>
      <w:r>
        <w:rPr>
          <w:rFonts w:ascii="Cambria" w:eastAsia="Cambria" w:hAnsi="Cambria" w:cs="Cambria"/>
          <w:sz w:val="18"/>
          <w:szCs w:val="18"/>
        </w:rPr>
        <w:lastRenderedPageBreak/>
        <w:t xml:space="preserve">Offerings are gratefully received in the box in the back of the sanctuary, via QR code, or by US post.  </w:t>
      </w:r>
    </w:p>
    <w:p w14:paraId="6F09372A" w14:textId="77777777" w:rsidR="00DC187F"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2B75030B" wp14:editId="4302871A">
            <wp:extent cx="698488" cy="698488"/>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698488" cy="698488"/>
                    </a:xfrm>
                    <a:prstGeom prst="rect">
                      <a:avLst/>
                    </a:prstGeom>
                    <a:ln/>
                  </pic:spPr>
                </pic:pic>
              </a:graphicData>
            </a:graphic>
          </wp:inline>
        </w:drawing>
      </w:r>
    </w:p>
    <w:p w14:paraId="4F9645B6" w14:textId="77777777" w:rsidR="00DC187F" w:rsidRDefault="00DC187F">
      <w:pPr>
        <w:widowControl w:val="0"/>
        <w:shd w:val="clear" w:color="auto" w:fill="FFFFFF"/>
        <w:spacing w:line="240" w:lineRule="auto"/>
        <w:rPr>
          <w:rFonts w:ascii="Cambria" w:eastAsia="Cambria" w:hAnsi="Cambria" w:cs="Cambria"/>
          <w:sz w:val="24"/>
          <w:szCs w:val="24"/>
        </w:rPr>
      </w:pPr>
    </w:p>
    <w:p w14:paraId="52FD2FE8" w14:textId="77777777" w:rsidR="00DC187F"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 xml:space="preserve">PRAYER AFTER RECEIVING: </w:t>
      </w:r>
    </w:p>
    <w:p w14:paraId="5623BA7C" w14:textId="77777777" w:rsidR="00DC187F" w:rsidRDefault="00000000">
      <w:pPr>
        <w:widowControl w:val="0"/>
        <w:shd w:val="clear" w:color="auto" w:fill="FFFFFF"/>
        <w:spacing w:before="240" w:after="240"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 xml:space="preserve">Generous </w:t>
      </w:r>
      <w:proofErr w:type="gramStart"/>
      <w:r>
        <w:rPr>
          <w:rFonts w:ascii="Cambria" w:eastAsia="Cambria" w:hAnsi="Cambria" w:cs="Cambria"/>
          <w:b/>
          <w:bCs/>
          <w:sz w:val="24"/>
          <w:szCs w:val="24"/>
          <w:highlight w:val="white"/>
        </w:rPr>
        <w:t>God,  receive</w:t>
      </w:r>
      <w:proofErr w:type="gramEnd"/>
      <w:r>
        <w:rPr>
          <w:rFonts w:ascii="Cambria" w:eastAsia="Cambria" w:hAnsi="Cambria" w:cs="Cambria"/>
          <w:b/>
          <w:bCs/>
          <w:sz w:val="24"/>
          <w:szCs w:val="24"/>
          <w:highlight w:val="white"/>
        </w:rPr>
        <w:t xml:space="preserve"> these gifts and receive our lives.</w:t>
      </w:r>
    </w:p>
    <w:p w14:paraId="33B613C5" w14:textId="77777777" w:rsidR="00DC187F" w:rsidRDefault="00000000">
      <w:pPr>
        <w:widowControl w:val="0"/>
        <w:shd w:val="clear" w:color="auto" w:fill="FFFFFF"/>
        <w:spacing w:before="240" w:after="240"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 xml:space="preserve">Use what we offer to open </w:t>
      </w:r>
      <w:proofErr w:type="gramStart"/>
      <w:r>
        <w:rPr>
          <w:rFonts w:ascii="Cambria" w:eastAsia="Cambria" w:hAnsi="Cambria" w:cs="Cambria"/>
          <w:b/>
          <w:bCs/>
          <w:sz w:val="24"/>
          <w:szCs w:val="24"/>
          <w:highlight w:val="white"/>
        </w:rPr>
        <w:t>doors,  to</w:t>
      </w:r>
      <w:proofErr w:type="gramEnd"/>
      <w:r>
        <w:rPr>
          <w:rFonts w:ascii="Cambria" w:eastAsia="Cambria" w:hAnsi="Cambria" w:cs="Cambria"/>
          <w:b/>
          <w:bCs/>
          <w:sz w:val="24"/>
          <w:szCs w:val="24"/>
          <w:highlight w:val="white"/>
        </w:rPr>
        <w:t xml:space="preserve"> heal divisions,</w:t>
      </w:r>
      <w:r>
        <w:rPr>
          <w:rFonts w:ascii="Cambria" w:eastAsia="Cambria" w:hAnsi="Cambria" w:cs="Cambria"/>
          <w:b/>
          <w:bCs/>
          <w:sz w:val="24"/>
          <w:szCs w:val="24"/>
          <w:highlight w:val="white"/>
        </w:rPr>
        <w:br/>
        <w:t xml:space="preserve"> to welcome the </w:t>
      </w:r>
      <w:proofErr w:type="gramStart"/>
      <w:r>
        <w:rPr>
          <w:rFonts w:ascii="Cambria" w:eastAsia="Cambria" w:hAnsi="Cambria" w:cs="Cambria"/>
          <w:b/>
          <w:bCs/>
          <w:sz w:val="24"/>
          <w:szCs w:val="24"/>
          <w:highlight w:val="white"/>
        </w:rPr>
        <w:t>weary,  and</w:t>
      </w:r>
      <w:proofErr w:type="gramEnd"/>
      <w:r>
        <w:rPr>
          <w:rFonts w:ascii="Cambria" w:eastAsia="Cambria" w:hAnsi="Cambria" w:cs="Cambria"/>
          <w:b/>
          <w:bCs/>
          <w:sz w:val="24"/>
          <w:szCs w:val="24"/>
          <w:highlight w:val="white"/>
        </w:rPr>
        <w:t xml:space="preserve"> to share the living water of Christ.</w:t>
      </w:r>
    </w:p>
    <w:p w14:paraId="6B21358B" w14:textId="77777777" w:rsidR="00DC187F" w:rsidRDefault="00000000">
      <w:pPr>
        <w:widowControl w:val="0"/>
        <w:shd w:val="clear" w:color="auto" w:fill="FFFFFF"/>
        <w:spacing w:before="240" w:after="240"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May our generosity be more than a habit.  May it become a sign of open hearts</w:t>
      </w:r>
      <w:r>
        <w:rPr>
          <w:rFonts w:ascii="Cambria" w:eastAsia="Cambria" w:hAnsi="Cambria" w:cs="Cambria"/>
          <w:b/>
          <w:bCs/>
          <w:sz w:val="24"/>
          <w:szCs w:val="24"/>
          <w:highlight w:val="white"/>
        </w:rPr>
        <w:br/>
        <w:t xml:space="preserve"> and faithful love. In Jesus’ name,</w:t>
      </w:r>
      <w:r>
        <w:rPr>
          <w:rFonts w:ascii="Cambria" w:eastAsia="Cambria" w:hAnsi="Cambria" w:cs="Cambria"/>
          <w:b/>
          <w:bCs/>
          <w:sz w:val="24"/>
          <w:szCs w:val="24"/>
          <w:highlight w:val="white"/>
        </w:rPr>
        <w:br/>
        <w:t xml:space="preserve"> Amen.</w:t>
      </w:r>
    </w:p>
    <w:p w14:paraId="7410128C" w14:textId="77777777" w:rsidR="00DC187F" w:rsidRDefault="00000000">
      <w:pPr>
        <w:widowControl w:val="0"/>
        <w:shd w:val="clear" w:color="auto" w:fill="FFFFFF"/>
        <w:spacing w:line="240" w:lineRule="auto"/>
        <w:jc w:val="center"/>
        <w:rPr>
          <w:rFonts w:ascii="Cambria" w:eastAsia="Cambria" w:hAnsi="Cambria" w:cs="Cambria"/>
          <w:b/>
          <w:bCs/>
          <w:sz w:val="24"/>
          <w:szCs w:val="24"/>
          <w:u w:val="single"/>
        </w:rPr>
      </w:pPr>
      <w:r>
        <w:rPr>
          <w:rFonts w:ascii="Cambria" w:eastAsia="Cambria" w:hAnsi="Cambria" w:cs="Cambria"/>
          <w:b/>
          <w:bCs/>
          <w:sz w:val="24"/>
          <w:szCs w:val="24"/>
          <w:u w:val="single"/>
        </w:rPr>
        <w:t xml:space="preserve"> SENT TO SERVE</w:t>
      </w:r>
    </w:p>
    <w:p w14:paraId="27A48B35" w14:textId="77777777" w:rsidR="00DC187F" w:rsidRDefault="00DC187F">
      <w:pPr>
        <w:widowControl w:val="0"/>
        <w:shd w:val="clear" w:color="auto" w:fill="FFFFFF"/>
        <w:spacing w:line="240" w:lineRule="auto"/>
        <w:jc w:val="center"/>
        <w:rPr>
          <w:rFonts w:ascii="Cambria" w:eastAsia="Cambria" w:hAnsi="Cambria" w:cs="Cambria"/>
          <w:b/>
          <w:bCs/>
          <w:sz w:val="24"/>
          <w:szCs w:val="24"/>
          <w:u w:val="single"/>
        </w:rPr>
      </w:pPr>
    </w:p>
    <w:p w14:paraId="6E7D3DF4" w14:textId="77777777" w:rsidR="00DC187F" w:rsidRDefault="00000000">
      <w:pPr>
        <w:rPr>
          <w:rFonts w:ascii="Cambria" w:eastAsia="Cambria" w:hAnsi="Cambria" w:cs="Cambria"/>
          <w:i/>
          <w:iCs/>
          <w:sz w:val="24"/>
          <w:szCs w:val="24"/>
        </w:rPr>
      </w:pPr>
      <w:r>
        <w:rPr>
          <w:rFonts w:ascii="Cambria" w:eastAsia="Cambria" w:hAnsi="Cambria" w:cs="Cambria"/>
          <w:b/>
          <w:bCs/>
          <w:sz w:val="24"/>
          <w:szCs w:val="24"/>
        </w:rPr>
        <w:t>*CLOSING SONG: “</w:t>
      </w:r>
      <w:r>
        <w:rPr>
          <w:rFonts w:ascii="Cambria" w:eastAsia="Cambria" w:hAnsi="Cambria" w:cs="Cambria"/>
          <w:i/>
          <w:iCs/>
          <w:sz w:val="24"/>
          <w:szCs w:val="24"/>
        </w:rPr>
        <w:t>Living Waters”</w:t>
      </w:r>
    </w:p>
    <w:p w14:paraId="55BEA157" w14:textId="77777777" w:rsidR="00DC187F" w:rsidRDefault="00000000">
      <w:pPr>
        <w:ind w:left="720"/>
        <w:rPr>
          <w:rFonts w:ascii="Cambria" w:eastAsia="Cambria" w:hAnsi="Cambria" w:cs="Cambria"/>
          <w:sz w:val="24"/>
          <w:szCs w:val="24"/>
        </w:rPr>
      </w:pPr>
      <w:r>
        <w:rPr>
          <w:rFonts w:ascii="Cambria" w:eastAsia="Cambria" w:hAnsi="Cambria" w:cs="Cambria"/>
          <w:sz w:val="24"/>
          <w:szCs w:val="24"/>
        </w:rPr>
        <w:t>Verse 1</w:t>
      </w:r>
    </w:p>
    <w:p w14:paraId="0D406F6F"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Are you thirsty, </w:t>
      </w:r>
      <w:proofErr w:type="gramStart"/>
      <w:r>
        <w:rPr>
          <w:rFonts w:ascii="Cambria" w:eastAsia="Cambria" w:hAnsi="Cambria" w:cs="Cambria"/>
          <w:b/>
          <w:bCs/>
          <w:i/>
          <w:iCs/>
          <w:sz w:val="24"/>
          <w:szCs w:val="24"/>
        </w:rPr>
        <w:t>Are</w:t>
      </w:r>
      <w:proofErr w:type="gramEnd"/>
      <w:r>
        <w:rPr>
          <w:rFonts w:ascii="Cambria" w:eastAsia="Cambria" w:hAnsi="Cambria" w:cs="Cambria"/>
          <w:b/>
          <w:bCs/>
          <w:i/>
          <w:iCs/>
          <w:sz w:val="24"/>
          <w:szCs w:val="24"/>
        </w:rPr>
        <w:t xml:space="preserve"> you empty</w:t>
      </w:r>
    </w:p>
    <w:p w14:paraId="7BFFAD38"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Come and drink these living waters</w:t>
      </w:r>
    </w:p>
    <w:p w14:paraId="1AA52A84"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Tired and broken, Peace unspoken</w:t>
      </w:r>
    </w:p>
    <w:p w14:paraId="4D5CD674"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Rest beside these living waters</w:t>
      </w:r>
    </w:p>
    <w:p w14:paraId="7D9C0B6F" w14:textId="77777777" w:rsidR="00DC187F"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 2</w:t>
      </w:r>
    </w:p>
    <w:p w14:paraId="666FA5B8"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Christ is calling, Find refreshing</w:t>
      </w:r>
    </w:p>
    <w:p w14:paraId="6435828C"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At the cross of living waters, Lay your life down</w:t>
      </w:r>
    </w:p>
    <w:p w14:paraId="73DE149D"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All the old gone, Rise up in these living waters</w:t>
      </w:r>
    </w:p>
    <w:p w14:paraId="29C9D07C" w14:textId="77777777" w:rsidR="00DC187F" w:rsidRDefault="00000000">
      <w:pPr>
        <w:ind w:left="720"/>
        <w:rPr>
          <w:rFonts w:ascii="Cambria" w:eastAsia="Cambria" w:hAnsi="Cambria" w:cs="Cambria"/>
          <w:sz w:val="24"/>
          <w:szCs w:val="24"/>
          <w:u w:val="single"/>
        </w:rPr>
      </w:pPr>
      <w:r>
        <w:rPr>
          <w:rFonts w:ascii="Cambria" w:eastAsia="Cambria" w:hAnsi="Cambria" w:cs="Cambria"/>
          <w:sz w:val="24"/>
          <w:szCs w:val="24"/>
          <w:u w:val="single"/>
        </w:rPr>
        <w:t>Chorus</w:t>
      </w:r>
    </w:p>
    <w:p w14:paraId="3E4FEBDB"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There's a river that flows, With mercy and love</w:t>
      </w:r>
    </w:p>
    <w:p w14:paraId="1B17FCFD"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Bringing joy to the city of our God, </w:t>
      </w:r>
      <w:proofErr w:type="gramStart"/>
      <w:r>
        <w:rPr>
          <w:rFonts w:ascii="Cambria" w:eastAsia="Cambria" w:hAnsi="Cambria" w:cs="Cambria"/>
          <w:b/>
          <w:bCs/>
          <w:i/>
          <w:iCs/>
          <w:sz w:val="24"/>
          <w:szCs w:val="24"/>
        </w:rPr>
        <w:t>There</w:t>
      </w:r>
      <w:proofErr w:type="gramEnd"/>
      <w:r>
        <w:rPr>
          <w:rFonts w:ascii="Cambria" w:eastAsia="Cambria" w:hAnsi="Cambria" w:cs="Cambria"/>
          <w:b/>
          <w:bCs/>
          <w:i/>
          <w:iCs/>
          <w:sz w:val="24"/>
          <w:szCs w:val="24"/>
        </w:rPr>
        <w:t xml:space="preserve"> our hope is secure</w:t>
      </w:r>
    </w:p>
    <w:p w14:paraId="025133E1"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Do not fear anymore, Praise the Lord of living waters</w:t>
      </w:r>
    </w:p>
    <w:p w14:paraId="003FFA89" w14:textId="77777777" w:rsidR="00DC187F"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 3</w:t>
      </w:r>
    </w:p>
    <w:p w14:paraId="317B0B4D"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Spirit moving, Mercy washing, Healing in these living waters</w:t>
      </w:r>
    </w:p>
    <w:p w14:paraId="586D55EB"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Lead your children, To the shoreline, Life is in these living waters</w:t>
      </w:r>
    </w:p>
    <w:p w14:paraId="7585F6DA" w14:textId="77777777" w:rsidR="00DC187F" w:rsidRDefault="00000000">
      <w:pPr>
        <w:ind w:left="720"/>
        <w:rPr>
          <w:rFonts w:ascii="Cambria" w:eastAsia="Cambria" w:hAnsi="Cambria" w:cs="Cambria"/>
          <w:sz w:val="24"/>
          <w:szCs w:val="24"/>
          <w:u w:val="single"/>
        </w:rPr>
      </w:pPr>
      <w:r>
        <w:rPr>
          <w:rFonts w:ascii="Cambria" w:eastAsia="Cambria" w:hAnsi="Cambria" w:cs="Cambria"/>
          <w:sz w:val="24"/>
          <w:szCs w:val="24"/>
          <w:u w:val="single"/>
        </w:rPr>
        <w:t>Bridge</w:t>
      </w:r>
    </w:p>
    <w:p w14:paraId="2F5C0B46"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Ooh </w:t>
      </w:r>
      <w:proofErr w:type="spellStart"/>
      <w:r>
        <w:rPr>
          <w:rFonts w:ascii="Cambria" w:eastAsia="Cambria" w:hAnsi="Cambria" w:cs="Cambria"/>
          <w:b/>
          <w:bCs/>
          <w:i/>
          <w:iCs/>
          <w:sz w:val="24"/>
          <w:szCs w:val="24"/>
        </w:rPr>
        <w:t>Ooh</w:t>
      </w:r>
      <w:proofErr w:type="spellEnd"/>
      <w:r>
        <w:rPr>
          <w:rFonts w:ascii="Cambria" w:eastAsia="Cambria" w:hAnsi="Cambria" w:cs="Cambria"/>
          <w:b/>
          <w:bCs/>
          <w:i/>
          <w:iCs/>
          <w:sz w:val="24"/>
          <w:szCs w:val="24"/>
        </w:rPr>
        <w:t xml:space="preserve"> </w:t>
      </w:r>
      <w:proofErr w:type="spellStart"/>
      <w:r>
        <w:rPr>
          <w:rFonts w:ascii="Cambria" w:eastAsia="Cambria" w:hAnsi="Cambria" w:cs="Cambria"/>
          <w:b/>
          <w:bCs/>
          <w:i/>
          <w:iCs/>
          <w:sz w:val="24"/>
          <w:szCs w:val="24"/>
        </w:rPr>
        <w:t>Ooh</w:t>
      </w:r>
      <w:proofErr w:type="spellEnd"/>
      <w:r>
        <w:rPr>
          <w:rFonts w:ascii="Cambria" w:eastAsia="Cambria" w:hAnsi="Cambria" w:cs="Cambria"/>
          <w:b/>
          <w:bCs/>
          <w:i/>
          <w:iCs/>
          <w:sz w:val="24"/>
          <w:szCs w:val="24"/>
        </w:rPr>
        <w:t xml:space="preserve">, Ooh </w:t>
      </w:r>
      <w:proofErr w:type="spellStart"/>
      <w:r>
        <w:rPr>
          <w:rFonts w:ascii="Cambria" w:eastAsia="Cambria" w:hAnsi="Cambria" w:cs="Cambria"/>
          <w:b/>
          <w:bCs/>
          <w:i/>
          <w:iCs/>
          <w:sz w:val="24"/>
          <w:szCs w:val="24"/>
        </w:rPr>
        <w:t>Ooh</w:t>
      </w:r>
      <w:proofErr w:type="spellEnd"/>
      <w:r>
        <w:rPr>
          <w:rFonts w:ascii="Cambria" w:eastAsia="Cambria" w:hAnsi="Cambria" w:cs="Cambria"/>
          <w:b/>
          <w:bCs/>
          <w:i/>
          <w:iCs/>
          <w:sz w:val="24"/>
          <w:szCs w:val="24"/>
        </w:rPr>
        <w:t xml:space="preserve"> </w:t>
      </w:r>
      <w:proofErr w:type="spellStart"/>
      <w:r>
        <w:rPr>
          <w:rFonts w:ascii="Cambria" w:eastAsia="Cambria" w:hAnsi="Cambria" w:cs="Cambria"/>
          <w:b/>
          <w:bCs/>
          <w:i/>
          <w:iCs/>
          <w:sz w:val="24"/>
          <w:szCs w:val="24"/>
        </w:rPr>
        <w:t>Ooh</w:t>
      </w:r>
      <w:proofErr w:type="spellEnd"/>
    </w:p>
    <w:p w14:paraId="79293C7D" w14:textId="77777777" w:rsidR="00DC187F"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 4</w:t>
      </w:r>
    </w:p>
    <w:p w14:paraId="3E02933A"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Are you thirsty, </w:t>
      </w:r>
      <w:proofErr w:type="gramStart"/>
      <w:r>
        <w:rPr>
          <w:rFonts w:ascii="Cambria" w:eastAsia="Cambria" w:hAnsi="Cambria" w:cs="Cambria"/>
          <w:b/>
          <w:bCs/>
          <w:i/>
          <w:iCs/>
          <w:sz w:val="24"/>
          <w:szCs w:val="24"/>
        </w:rPr>
        <w:t>Are</w:t>
      </w:r>
      <w:proofErr w:type="gramEnd"/>
      <w:r>
        <w:rPr>
          <w:rFonts w:ascii="Cambria" w:eastAsia="Cambria" w:hAnsi="Cambria" w:cs="Cambria"/>
          <w:b/>
          <w:bCs/>
          <w:i/>
          <w:iCs/>
          <w:sz w:val="24"/>
          <w:szCs w:val="24"/>
        </w:rPr>
        <w:t xml:space="preserve"> you empty, Come and drink these living waters</w:t>
      </w:r>
    </w:p>
    <w:p w14:paraId="03D6EFD1"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Love forgiveness, Vast and boundless, Christ He is our living waters</w:t>
      </w:r>
    </w:p>
    <w:p w14:paraId="67BACCEF" w14:textId="77777777" w:rsidR="00DC187F" w:rsidRDefault="00000000">
      <w:pPr>
        <w:ind w:left="720"/>
        <w:rPr>
          <w:rFonts w:ascii="Cambria" w:eastAsia="Cambria" w:hAnsi="Cambria" w:cs="Cambria"/>
          <w:sz w:val="24"/>
          <w:szCs w:val="24"/>
          <w:u w:val="single"/>
        </w:rPr>
      </w:pPr>
      <w:r>
        <w:rPr>
          <w:rFonts w:ascii="Cambria" w:eastAsia="Cambria" w:hAnsi="Cambria" w:cs="Cambria"/>
          <w:sz w:val="24"/>
          <w:szCs w:val="24"/>
          <w:u w:val="single"/>
        </w:rPr>
        <w:t>Ending</w:t>
      </w:r>
    </w:p>
    <w:p w14:paraId="0454ECE1" w14:textId="77777777" w:rsidR="00DC187F"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There our hope is secure, </w:t>
      </w:r>
      <w:proofErr w:type="gramStart"/>
      <w:r>
        <w:rPr>
          <w:rFonts w:ascii="Cambria" w:eastAsia="Cambria" w:hAnsi="Cambria" w:cs="Cambria"/>
          <w:b/>
          <w:bCs/>
          <w:i/>
          <w:iCs/>
          <w:sz w:val="24"/>
          <w:szCs w:val="24"/>
        </w:rPr>
        <w:t>Do</w:t>
      </w:r>
      <w:proofErr w:type="gramEnd"/>
      <w:r>
        <w:rPr>
          <w:rFonts w:ascii="Cambria" w:eastAsia="Cambria" w:hAnsi="Cambria" w:cs="Cambria"/>
          <w:b/>
          <w:bCs/>
          <w:i/>
          <w:iCs/>
          <w:sz w:val="24"/>
          <w:szCs w:val="24"/>
        </w:rPr>
        <w:t xml:space="preserve"> not fear anymore, Praise the Lord of living waters</w:t>
      </w:r>
    </w:p>
    <w:p w14:paraId="49103779" w14:textId="77777777" w:rsidR="00DC187F" w:rsidRDefault="00000000">
      <w:pPr>
        <w:rPr>
          <w:rFonts w:ascii="Cambria" w:eastAsia="Cambria" w:hAnsi="Cambria" w:cs="Cambria"/>
          <w:sz w:val="18"/>
          <w:szCs w:val="18"/>
        </w:rPr>
      </w:pPr>
      <w:r>
        <w:rPr>
          <w:rFonts w:ascii="Cambria" w:eastAsia="Cambria" w:hAnsi="Cambria" w:cs="Cambria"/>
          <w:sz w:val="18"/>
          <w:szCs w:val="18"/>
        </w:rPr>
        <w:lastRenderedPageBreak/>
        <w:t>Ed Cash, Kristyn Getty, CCLI Song #7063743, © 2016 Capitol CMG Paragon; Getty Music Publishing</w:t>
      </w:r>
    </w:p>
    <w:p w14:paraId="0E2CFE98" w14:textId="77777777" w:rsidR="00DC187F" w:rsidRDefault="00000000">
      <w:pPr>
        <w:rPr>
          <w:rFonts w:ascii="Cambria" w:eastAsia="Cambria" w:hAnsi="Cambria" w:cs="Cambria"/>
          <w:sz w:val="18"/>
          <w:szCs w:val="18"/>
        </w:rPr>
      </w:pPr>
      <w:r>
        <w:rPr>
          <w:rFonts w:ascii="Cambria" w:eastAsia="Cambria" w:hAnsi="Cambria" w:cs="Cambria"/>
          <w:sz w:val="18"/>
          <w:szCs w:val="18"/>
        </w:rPr>
        <w:t xml:space="preserve">For use solely with the </w:t>
      </w:r>
      <w:proofErr w:type="spellStart"/>
      <w:r>
        <w:rPr>
          <w:rFonts w:ascii="Cambria" w:eastAsia="Cambria" w:hAnsi="Cambria" w:cs="Cambria"/>
          <w:sz w:val="18"/>
          <w:szCs w:val="18"/>
        </w:rPr>
        <w:t>SongSelect</w:t>
      </w:r>
      <w:proofErr w:type="spellEnd"/>
      <w:r>
        <w:rPr>
          <w:rFonts w:ascii="Cambria" w:eastAsia="Cambria" w:hAnsi="Cambria" w:cs="Cambria"/>
          <w:sz w:val="18"/>
          <w:szCs w:val="18"/>
        </w:rPr>
        <w:t xml:space="preserve">® Terms of Use.  All rights reserved. </w:t>
      </w:r>
      <w:hyperlink r:id="rId6">
        <w:r>
          <w:rPr>
            <w:rFonts w:ascii="Cambria" w:eastAsia="Cambria" w:hAnsi="Cambria" w:cs="Cambria"/>
            <w:color w:val="1155CC"/>
            <w:sz w:val="18"/>
            <w:szCs w:val="18"/>
            <w:u w:val="single"/>
          </w:rPr>
          <w:t>www.ccli.com</w:t>
        </w:r>
      </w:hyperlink>
      <w:r>
        <w:rPr>
          <w:rFonts w:ascii="Cambria" w:eastAsia="Cambria" w:hAnsi="Cambria" w:cs="Cambria"/>
          <w:sz w:val="18"/>
          <w:szCs w:val="18"/>
        </w:rPr>
        <w:t>, CCLI License #11353163</w:t>
      </w:r>
    </w:p>
    <w:p w14:paraId="6F2FB454" w14:textId="77777777" w:rsidR="00DC187F" w:rsidRDefault="00DC187F">
      <w:pPr>
        <w:rPr>
          <w:rFonts w:ascii="Cambria" w:eastAsia="Cambria" w:hAnsi="Cambria" w:cs="Cambria"/>
          <w:b/>
          <w:bCs/>
          <w:sz w:val="24"/>
          <w:szCs w:val="24"/>
        </w:rPr>
      </w:pPr>
    </w:p>
    <w:p w14:paraId="1425F3AD" w14:textId="77777777" w:rsidR="00DC187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sz w:val="24"/>
          <w:szCs w:val="24"/>
        </w:rPr>
        <w:t xml:space="preserve">BENEDICTION </w:t>
      </w:r>
      <w:r>
        <w:rPr>
          <w:rFonts w:ascii="Cambria" w:eastAsia="Cambria" w:hAnsi="Cambria" w:cs="Cambria"/>
          <w:b/>
          <w:bCs/>
          <w:color w:val="010000"/>
          <w:sz w:val="24"/>
          <w:szCs w:val="24"/>
        </w:rPr>
        <w:t>&amp; ANNOUNCEMENTS</w:t>
      </w:r>
    </w:p>
    <w:p w14:paraId="0F0202C0" w14:textId="77777777" w:rsidR="00DC187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now with open hearts.</w:t>
      </w:r>
    </w:p>
    <w:p w14:paraId="5B303D7D" w14:textId="77777777" w:rsidR="00DC187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with the courage of Christ,</w:t>
      </w:r>
      <w:r>
        <w:rPr>
          <w:rFonts w:ascii="Cambria" w:eastAsia="Cambria" w:hAnsi="Cambria" w:cs="Cambria"/>
          <w:color w:val="010000"/>
          <w:sz w:val="24"/>
          <w:szCs w:val="24"/>
        </w:rPr>
        <w:br/>
        <w:t xml:space="preserve"> who crossed boundaries for love.</w:t>
      </w:r>
    </w:p>
    <w:p w14:paraId="64B3D806" w14:textId="77777777" w:rsidR="00DC187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Go with open </w:t>
      </w:r>
      <w:proofErr w:type="gramStart"/>
      <w:r>
        <w:rPr>
          <w:rFonts w:ascii="Cambria" w:eastAsia="Cambria" w:hAnsi="Cambria" w:cs="Cambria"/>
          <w:color w:val="010000"/>
          <w:sz w:val="24"/>
          <w:szCs w:val="24"/>
        </w:rPr>
        <w:t>hands,  ready</w:t>
      </w:r>
      <w:proofErr w:type="gramEnd"/>
      <w:r>
        <w:rPr>
          <w:rFonts w:ascii="Cambria" w:eastAsia="Cambria" w:hAnsi="Cambria" w:cs="Cambria"/>
          <w:color w:val="010000"/>
          <w:sz w:val="24"/>
          <w:szCs w:val="24"/>
        </w:rPr>
        <w:t xml:space="preserve"> to serve.</w:t>
      </w:r>
    </w:p>
    <w:p w14:paraId="6273426F" w14:textId="77777777" w:rsidR="00DC187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Go with open </w:t>
      </w:r>
      <w:proofErr w:type="gramStart"/>
      <w:r>
        <w:rPr>
          <w:rFonts w:ascii="Cambria" w:eastAsia="Cambria" w:hAnsi="Cambria" w:cs="Cambria"/>
          <w:color w:val="010000"/>
          <w:sz w:val="24"/>
          <w:szCs w:val="24"/>
        </w:rPr>
        <w:t>eyes,  ready</w:t>
      </w:r>
      <w:proofErr w:type="gramEnd"/>
      <w:r>
        <w:rPr>
          <w:rFonts w:ascii="Cambria" w:eastAsia="Cambria" w:hAnsi="Cambria" w:cs="Cambria"/>
          <w:color w:val="010000"/>
          <w:sz w:val="24"/>
          <w:szCs w:val="24"/>
        </w:rPr>
        <w:t xml:space="preserve"> to see the image of God in your neighbor.</w:t>
      </w:r>
    </w:p>
    <w:p w14:paraId="7AC87782" w14:textId="77777777" w:rsidR="00DC187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Go with open </w:t>
      </w:r>
      <w:proofErr w:type="gramStart"/>
      <w:r>
        <w:rPr>
          <w:rFonts w:ascii="Cambria" w:eastAsia="Cambria" w:hAnsi="Cambria" w:cs="Cambria"/>
          <w:color w:val="010000"/>
          <w:sz w:val="24"/>
          <w:szCs w:val="24"/>
        </w:rPr>
        <w:t>ears,  ready</w:t>
      </w:r>
      <w:proofErr w:type="gramEnd"/>
      <w:r>
        <w:rPr>
          <w:rFonts w:ascii="Cambria" w:eastAsia="Cambria" w:hAnsi="Cambria" w:cs="Cambria"/>
          <w:color w:val="010000"/>
          <w:sz w:val="24"/>
          <w:szCs w:val="24"/>
        </w:rPr>
        <w:t xml:space="preserve"> to listen for the Spirit.</w:t>
      </w:r>
    </w:p>
    <w:p w14:paraId="779DB899" w14:textId="77777777" w:rsidR="00DC187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when fear tells you to close the door,</w:t>
      </w:r>
      <w:r>
        <w:rPr>
          <w:rFonts w:ascii="Cambria" w:eastAsia="Cambria" w:hAnsi="Cambria" w:cs="Cambria"/>
          <w:color w:val="010000"/>
          <w:sz w:val="24"/>
          <w:szCs w:val="24"/>
        </w:rPr>
        <w:br/>
        <w:t xml:space="preserve"> remember the Savior at the </w:t>
      </w:r>
      <w:proofErr w:type="gramStart"/>
      <w:r>
        <w:rPr>
          <w:rFonts w:ascii="Cambria" w:eastAsia="Cambria" w:hAnsi="Cambria" w:cs="Cambria"/>
          <w:color w:val="010000"/>
          <w:sz w:val="24"/>
          <w:szCs w:val="24"/>
        </w:rPr>
        <w:t>well,  offering</w:t>
      </w:r>
      <w:proofErr w:type="gramEnd"/>
      <w:r>
        <w:rPr>
          <w:rFonts w:ascii="Cambria" w:eastAsia="Cambria" w:hAnsi="Cambria" w:cs="Cambria"/>
          <w:color w:val="010000"/>
          <w:sz w:val="24"/>
          <w:szCs w:val="24"/>
        </w:rPr>
        <w:t xml:space="preserve"> living water for the life of the world.</w:t>
      </w:r>
    </w:p>
    <w:p w14:paraId="78BFC7E1" w14:textId="77777777" w:rsidR="00DC187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in peace.  Amen.</w:t>
      </w:r>
    </w:p>
    <w:p w14:paraId="7063FE24" w14:textId="77777777" w:rsidR="00DC187F"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POSTLUDE</w:t>
      </w:r>
    </w:p>
    <w:p w14:paraId="4719B193" w14:textId="77777777" w:rsidR="00DC187F" w:rsidRDefault="00DC187F">
      <w:pPr>
        <w:jc w:val="center"/>
        <w:rPr>
          <w:rFonts w:ascii="Cambria" w:eastAsia="Cambria" w:hAnsi="Cambria" w:cs="Cambria"/>
          <w:sz w:val="20"/>
          <w:szCs w:val="20"/>
        </w:rPr>
      </w:pPr>
    </w:p>
    <w:p w14:paraId="3FBE300A" w14:textId="77777777" w:rsidR="00DC187F" w:rsidRDefault="00DC187F">
      <w:pPr>
        <w:jc w:val="center"/>
        <w:rPr>
          <w:rFonts w:ascii="Cambria" w:eastAsia="Cambria" w:hAnsi="Cambria" w:cs="Cambria"/>
          <w:sz w:val="20"/>
          <w:szCs w:val="20"/>
        </w:rPr>
      </w:pPr>
    </w:p>
    <w:p w14:paraId="7E45CF17" w14:textId="77777777" w:rsidR="00DC187F"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57268EEE" w14:textId="77777777" w:rsidR="00DC187F"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7D4617C0" w14:textId="77777777" w:rsidR="00DC187F"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7">
        <w:r>
          <w:rPr>
            <w:rFonts w:ascii="Cambria" w:eastAsia="Cambria" w:hAnsi="Cambria" w:cs="Cambria"/>
            <w:sz w:val="20"/>
            <w:szCs w:val="20"/>
          </w:rPr>
          <w:t>Ilana.ofgang@trumbullcc.org</w:t>
        </w:r>
      </w:hyperlink>
      <w:r>
        <w:rPr>
          <w:rFonts w:ascii="Cambria" w:eastAsia="Cambria" w:hAnsi="Cambria" w:cs="Cambria"/>
          <w:sz w:val="20"/>
          <w:szCs w:val="20"/>
        </w:rPr>
        <w:t xml:space="preserve"> </w:t>
      </w:r>
    </w:p>
    <w:p w14:paraId="050A120C" w14:textId="77777777" w:rsidR="00DC187F" w:rsidRDefault="00DC187F">
      <w:pPr>
        <w:jc w:val="center"/>
        <w:rPr>
          <w:rFonts w:ascii="Cambria" w:eastAsia="Cambria" w:hAnsi="Cambria" w:cs="Cambria"/>
          <w:sz w:val="20"/>
          <w:szCs w:val="20"/>
        </w:rPr>
      </w:pPr>
    </w:p>
    <w:p w14:paraId="6E62FC0C" w14:textId="77777777" w:rsidR="00DC187F" w:rsidRDefault="00000000">
      <w:r>
        <w:rPr>
          <w:rFonts w:ascii="Cambria" w:eastAsia="Cambria" w:hAnsi="Cambria" w:cs="Cambria"/>
          <w:i/>
          <w:iCs/>
          <w:sz w:val="18"/>
          <w:szCs w:val="18"/>
          <w:highlight w:val="white"/>
        </w:rPr>
        <w:t xml:space="preserve"> </w:t>
      </w:r>
      <w:r>
        <w:rPr>
          <w:rFonts w:ascii="Cambria" w:eastAsia="Cambria" w:hAnsi="Cambria" w:cs="Cambria"/>
          <w:b/>
          <w:bCs/>
          <w:sz w:val="20"/>
          <w:szCs w:val="20"/>
          <w:highlight w:val="white"/>
          <w:u w:val="single"/>
        </w:rPr>
        <w:t xml:space="preserve">OFFICE HOURS: </w:t>
      </w:r>
      <w:r>
        <w:rPr>
          <w:rFonts w:ascii="Cambria" w:eastAsia="Cambria" w:hAnsi="Cambria" w:cs="Cambria"/>
          <w:sz w:val="20"/>
          <w:szCs w:val="20"/>
          <w:highlight w:val="white"/>
        </w:rPr>
        <w:t xml:space="preserve">Please feel free to reach out to Lisa – Mondays, Wednesday &amp; Thursdays from 9am-12pm at 203-268-2433 or at </w:t>
      </w:r>
      <w:hyperlink r:id="rId8">
        <w:r>
          <w:rPr>
            <w:rFonts w:ascii="Cambria" w:eastAsia="Cambria" w:hAnsi="Cambria" w:cs="Cambria"/>
            <w:sz w:val="20"/>
            <w:szCs w:val="20"/>
            <w:highlight w:val="white"/>
            <w:u w:val="single"/>
          </w:rPr>
          <w:t>office@trumbullcc.org</w:t>
        </w:r>
      </w:hyperlink>
      <w:r>
        <w:rPr>
          <w:rFonts w:ascii="Cambria" w:eastAsia="Cambria" w:hAnsi="Cambria" w:cs="Cambria"/>
          <w:sz w:val="20"/>
          <w:szCs w:val="20"/>
          <w:highlight w:val="white"/>
        </w:rPr>
        <w:t>.</w:t>
      </w:r>
      <w:r>
        <w:rPr>
          <w:rFonts w:ascii="Cambria" w:eastAsia="Cambria" w:hAnsi="Cambria" w:cs="Cambria"/>
          <w:b/>
          <w:bCs/>
          <w:sz w:val="20"/>
          <w:szCs w:val="20"/>
          <w:highlight w:val="white"/>
        </w:rPr>
        <w:t xml:space="preserve"> </w:t>
      </w:r>
      <w:r>
        <w:t xml:space="preserve">  </w:t>
      </w:r>
    </w:p>
    <w:p w14:paraId="666C4035" w14:textId="77777777" w:rsidR="00DC187F" w:rsidRDefault="00DC187F"/>
    <w:p w14:paraId="61E8282A" w14:textId="77777777" w:rsidR="00DC187F" w:rsidRDefault="00DC187F"/>
    <w:p w14:paraId="2259B737" w14:textId="77777777" w:rsidR="00DC187F" w:rsidRDefault="00DC187F"/>
    <w:p w14:paraId="66D6784B" w14:textId="77777777" w:rsidR="00DC187F" w:rsidRDefault="00000000">
      <w:r>
        <w:rPr>
          <w:noProof/>
        </w:rPr>
        <w:drawing>
          <wp:anchor distT="114300" distB="114300" distL="114300" distR="114300" simplePos="0" relativeHeight="251658240" behindDoc="0" locked="0" layoutInCell="1" hidden="0" allowOverlap="1" wp14:anchorId="5305BC92" wp14:editId="1E201BDC">
            <wp:simplePos x="0" y="0"/>
            <wp:positionH relativeFrom="column">
              <wp:posOffset>19051</wp:posOffset>
            </wp:positionH>
            <wp:positionV relativeFrom="paragraph">
              <wp:posOffset>200025</wp:posOffset>
            </wp:positionV>
            <wp:extent cx="754946" cy="572432"/>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754946" cy="572432"/>
                    </a:xfrm>
                    <a:prstGeom prst="rect">
                      <a:avLst/>
                    </a:prstGeom>
                    <a:ln/>
                  </pic:spPr>
                </pic:pic>
              </a:graphicData>
            </a:graphic>
          </wp:anchor>
        </w:drawing>
      </w:r>
    </w:p>
    <w:p w14:paraId="4CD1C1BE" w14:textId="77777777" w:rsidR="00DC187F" w:rsidRDefault="00000000">
      <w:pPr>
        <w:spacing w:after="160"/>
        <w:rPr>
          <w:rFonts w:ascii="Cambria" w:eastAsia="Cambria" w:hAnsi="Cambria" w:cs="Cambria"/>
          <w:sz w:val="18"/>
          <w:szCs w:val="18"/>
        </w:rPr>
      </w:pPr>
      <w:r>
        <w:rPr>
          <w:rFonts w:ascii="Cambria" w:eastAsia="Cambria" w:hAnsi="Cambria" w:cs="Cambria"/>
          <w:b/>
          <w:bCs/>
          <w:i/>
          <w:iCs/>
          <w:sz w:val="18"/>
          <w:szCs w:val="18"/>
          <w:u w:val="single"/>
        </w:rPr>
        <w:t>LET US PRAY</w:t>
      </w:r>
      <w:proofErr w:type="gramStart"/>
      <w:r>
        <w:rPr>
          <w:rFonts w:ascii="Cambria" w:eastAsia="Cambria" w:hAnsi="Cambria" w:cs="Cambria"/>
          <w:b/>
          <w:bCs/>
          <w:i/>
          <w:iCs/>
          <w:sz w:val="18"/>
          <w:szCs w:val="18"/>
          <w:u w:val="single"/>
        </w:rPr>
        <w:t>…..</w:t>
      </w:r>
      <w:proofErr w:type="gramEnd"/>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r>
        <w:rPr>
          <w:rFonts w:ascii="Cambria" w:eastAsia="Cambria" w:hAnsi="Cambria" w:cs="Cambria"/>
          <w:sz w:val="18"/>
          <w:szCs w:val="18"/>
        </w:rPr>
        <w:t xml:space="preserve">office@trumbullcc.org </w:t>
      </w:r>
    </w:p>
    <w:p w14:paraId="26027077" w14:textId="77777777" w:rsidR="00DC187F" w:rsidRDefault="00DC187F"/>
    <w:p w14:paraId="46A141EC" w14:textId="77777777" w:rsidR="00DC187F"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336AD985" w14:textId="77777777" w:rsidR="00DC187F"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2527948A" w14:textId="77777777" w:rsidR="00DC187F"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14:paraId="7A7A4813" w14:textId="77777777" w:rsidR="00DC187F"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14:paraId="402BE7DB" w14:textId="77777777" w:rsidR="00DC187F"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6F6A8636" w14:textId="77777777" w:rsidR="00DC187F"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64ABB4A9" w14:textId="77777777" w:rsidR="00DC187F"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2A3E98BA" w14:textId="77777777" w:rsidR="00DC187F"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3E75EF89" w14:textId="77777777" w:rsidR="00DC187F" w:rsidRDefault="00000000">
      <w:pPr>
        <w:rPr>
          <w:rFonts w:ascii="Cambria" w:eastAsia="Cambria" w:hAnsi="Cambria" w:cs="Cambria"/>
          <w:sz w:val="20"/>
          <w:szCs w:val="20"/>
        </w:rPr>
      </w:pPr>
      <w:r>
        <w:rPr>
          <w:rFonts w:ascii="Cambria" w:eastAsia="Cambria" w:hAnsi="Cambria" w:cs="Cambria"/>
          <w:sz w:val="20"/>
          <w:szCs w:val="20"/>
        </w:rPr>
        <w:lastRenderedPageBreak/>
        <w:t>~ Barbara DeAngelo’s brother-in-law Richie DeAngelo experiencing health concerns</w:t>
      </w:r>
    </w:p>
    <w:p w14:paraId="4D733E0D" w14:textId="77777777" w:rsidR="00DC187F"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5920460C" w14:textId="77777777" w:rsidR="00DC187F" w:rsidRDefault="00000000">
      <w:pPr>
        <w:rPr>
          <w:rFonts w:ascii="Cambria" w:eastAsia="Cambria" w:hAnsi="Cambria" w:cs="Cambria"/>
          <w:sz w:val="20"/>
          <w:szCs w:val="20"/>
        </w:rPr>
      </w:pPr>
      <w:r>
        <w:rPr>
          <w:rFonts w:ascii="Cambria" w:eastAsia="Cambria" w:hAnsi="Cambria" w:cs="Cambria"/>
          <w:sz w:val="20"/>
          <w:szCs w:val="20"/>
        </w:rPr>
        <w:t>~ Edward Consolati, experiencing health concerns</w:t>
      </w:r>
    </w:p>
    <w:p w14:paraId="462C2595" w14:textId="77777777" w:rsidR="00DC187F"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26AA9C33" w14:textId="77777777" w:rsidR="00DC187F" w:rsidRDefault="00000000">
      <w:pPr>
        <w:rPr>
          <w:rFonts w:ascii="Cambria" w:eastAsia="Cambria" w:hAnsi="Cambria" w:cs="Cambria"/>
          <w:sz w:val="20"/>
          <w:szCs w:val="20"/>
        </w:rPr>
      </w:pPr>
      <w:r>
        <w:rPr>
          <w:rFonts w:ascii="Cambria" w:eastAsia="Cambria" w:hAnsi="Cambria" w:cs="Cambria"/>
          <w:sz w:val="20"/>
          <w:szCs w:val="20"/>
        </w:rPr>
        <w:t>~ Carrie Foy, Laura and Eric Farrell’s Sister-in-Law dealing with paralysis issues.</w:t>
      </w:r>
    </w:p>
    <w:p w14:paraId="7A37068C" w14:textId="77777777" w:rsidR="00DC187F" w:rsidRDefault="00000000">
      <w:pPr>
        <w:rPr>
          <w:rFonts w:ascii="Cambria" w:eastAsia="Cambria" w:hAnsi="Cambria" w:cs="Cambria"/>
          <w:sz w:val="20"/>
          <w:szCs w:val="20"/>
        </w:rPr>
      </w:pPr>
      <w:r>
        <w:rPr>
          <w:rFonts w:ascii="Cambria" w:eastAsia="Cambria" w:hAnsi="Cambria" w:cs="Cambria"/>
          <w:sz w:val="20"/>
          <w:szCs w:val="20"/>
        </w:rPr>
        <w:t>~ Joyce Golesky's friend Joanne, whose 13-year-old grandson Leo, dealing with ongoing medical issues.</w:t>
      </w:r>
    </w:p>
    <w:p w14:paraId="2C0327A4" w14:textId="77777777" w:rsidR="00DC187F" w:rsidRDefault="00000000">
      <w:pPr>
        <w:rPr>
          <w:rFonts w:ascii="Cambria" w:eastAsia="Cambria" w:hAnsi="Cambria" w:cs="Cambria"/>
          <w:sz w:val="20"/>
          <w:szCs w:val="20"/>
        </w:rPr>
      </w:pPr>
      <w:r>
        <w:rPr>
          <w:rFonts w:ascii="Cambria" w:eastAsia="Cambria" w:hAnsi="Cambria" w:cs="Cambria"/>
          <w:sz w:val="20"/>
          <w:szCs w:val="20"/>
        </w:rPr>
        <w:t>~ Ann Pinto, prayers of healing and recovery from cancer</w:t>
      </w:r>
    </w:p>
    <w:p w14:paraId="10147EF2" w14:textId="77777777" w:rsidR="00DC187F" w:rsidRDefault="00000000">
      <w:pPr>
        <w:rPr>
          <w:rFonts w:ascii="Cambria" w:eastAsia="Cambria" w:hAnsi="Cambria" w:cs="Cambria"/>
          <w:sz w:val="20"/>
          <w:szCs w:val="20"/>
        </w:rPr>
      </w:pPr>
      <w:r>
        <w:rPr>
          <w:rFonts w:ascii="Cambria" w:eastAsia="Cambria" w:hAnsi="Cambria" w:cs="Cambria"/>
          <w:sz w:val="20"/>
          <w:szCs w:val="20"/>
        </w:rPr>
        <w:t>~ Muirgheal Coffin, as she struggles with an increase in seizures and is trying new medication</w:t>
      </w:r>
    </w:p>
    <w:p w14:paraId="7D56BE83" w14:textId="77777777" w:rsidR="00DC187F"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03D79510" w14:textId="77777777" w:rsidR="00DC187F"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007E48D4" w14:textId="77777777" w:rsidR="00DC187F" w:rsidRDefault="00000000">
      <w:pPr>
        <w:rPr>
          <w:rFonts w:ascii="Cambria" w:eastAsia="Cambria" w:hAnsi="Cambria" w:cs="Cambria"/>
          <w:sz w:val="20"/>
          <w:szCs w:val="20"/>
        </w:rPr>
      </w:pPr>
      <w:r>
        <w:rPr>
          <w:rFonts w:ascii="Cambria" w:eastAsia="Cambria" w:hAnsi="Cambria" w:cs="Cambria"/>
          <w:sz w:val="20"/>
          <w:szCs w:val="20"/>
        </w:rPr>
        <w:t>~ Val Corish, &amp; their Family mourning the passing of our beloved Joe Hanlon</w:t>
      </w:r>
    </w:p>
    <w:p w14:paraId="07BCA178" w14:textId="77777777" w:rsidR="00DC187F" w:rsidRDefault="00000000">
      <w:pPr>
        <w:rPr>
          <w:rFonts w:ascii="Cambria" w:eastAsia="Cambria" w:hAnsi="Cambria" w:cs="Cambria"/>
          <w:sz w:val="20"/>
          <w:szCs w:val="20"/>
        </w:rPr>
      </w:pPr>
      <w:r>
        <w:rPr>
          <w:rFonts w:ascii="Cambria" w:eastAsia="Cambria" w:hAnsi="Cambria" w:cs="Cambria"/>
          <w:sz w:val="20"/>
          <w:szCs w:val="20"/>
        </w:rPr>
        <w:t>~ Rev. Caroly Gibson, recovering from knee surgery</w:t>
      </w:r>
    </w:p>
    <w:p w14:paraId="6A8B31C3" w14:textId="77777777" w:rsidR="00DC187F" w:rsidRDefault="00000000">
      <w:pPr>
        <w:jc w:val="center"/>
      </w:pPr>
      <w:r>
        <w:rPr>
          <w:rFonts w:ascii="Cambria" w:eastAsia="Cambria" w:hAnsi="Cambria" w:cs="Cambria"/>
          <w:sz w:val="20"/>
          <w:szCs w:val="20"/>
        </w:rPr>
        <w:t xml:space="preserve">  </w:t>
      </w:r>
      <w:r>
        <w:t xml:space="preserve"> </w:t>
      </w:r>
      <w:r>
        <w:rPr>
          <w:noProof/>
        </w:rPr>
        <w:drawing>
          <wp:inline distT="114300" distB="114300" distL="114300" distR="114300" wp14:anchorId="50D99333" wp14:editId="45F0E1EB">
            <wp:extent cx="1590327" cy="58504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90327" cy="585043"/>
                    </a:xfrm>
                    <a:prstGeom prst="rect">
                      <a:avLst/>
                    </a:prstGeom>
                    <a:ln/>
                  </pic:spPr>
                </pic:pic>
              </a:graphicData>
            </a:graphic>
          </wp:inline>
        </w:drawing>
      </w:r>
    </w:p>
    <w:p w14:paraId="790101E1" w14:textId="77777777" w:rsidR="00DC187F" w:rsidRDefault="00000000">
      <w:r>
        <w:t xml:space="preserve"> </w:t>
      </w:r>
    </w:p>
    <w:p w14:paraId="36B21CCF" w14:textId="77777777" w:rsidR="00DC187F" w:rsidRDefault="00000000">
      <w:pPr>
        <w:rPr>
          <w:rFonts w:ascii="Cambria" w:eastAsia="Cambria" w:hAnsi="Cambria" w:cs="Cambria"/>
          <w:b/>
          <w:bCs/>
          <w:sz w:val="20"/>
          <w:szCs w:val="20"/>
        </w:rPr>
      </w:pPr>
      <w:r>
        <w:rPr>
          <w:rFonts w:ascii="Cambria" w:eastAsia="Cambria" w:hAnsi="Cambria" w:cs="Cambria"/>
          <w:b/>
          <w:bCs/>
          <w:sz w:val="20"/>
          <w:szCs w:val="20"/>
          <w:u w:val="single"/>
        </w:rPr>
        <w:t>****GRATITUDE SUNDAY -</w:t>
      </w:r>
      <w:r>
        <w:rPr>
          <w:rFonts w:ascii="Cambria" w:eastAsia="Cambria" w:hAnsi="Cambria" w:cs="Cambria"/>
          <w:b/>
          <w:bCs/>
          <w:sz w:val="20"/>
          <w:szCs w:val="20"/>
        </w:rPr>
        <w:t xml:space="preserve"> </w:t>
      </w:r>
      <w:r>
        <w:rPr>
          <w:rFonts w:ascii="Cambria" w:eastAsia="Cambria" w:hAnsi="Cambria" w:cs="Cambria"/>
          <w:b/>
          <w:bCs/>
          <w:i/>
          <w:iCs/>
          <w:sz w:val="20"/>
          <w:szCs w:val="20"/>
          <w:u w:val="single"/>
        </w:rPr>
        <w:t xml:space="preserve">***RESCHEDULED - SUNDAY JUNE 28th </w:t>
      </w:r>
      <w:r>
        <w:rPr>
          <w:rFonts w:ascii="Cambria" w:eastAsia="Cambria" w:hAnsi="Cambria" w:cs="Cambria"/>
          <w:b/>
          <w:bCs/>
          <w:sz w:val="20"/>
          <w:szCs w:val="20"/>
        </w:rPr>
        <w:t>- We hope you can join us directly after service -there will be food, games, and music – celebration of our staff &amp; our Ministry Partners.</w:t>
      </w:r>
    </w:p>
    <w:p w14:paraId="6A0805A4" w14:textId="77777777" w:rsidR="00DC187F" w:rsidRDefault="00000000">
      <w:pPr>
        <w:rPr>
          <w:rFonts w:ascii="Cambria" w:eastAsia="Cambria" w:hAnsi="Cambria" w:cs="Cambria"/>
          <w:b/>
          <w:bCs/>
          <w:sz w:val="20"/>
          <w:szCs w:val="20"/>
        </w:rPr>
      </w:pPr>
      <w:r>
        <w:rPr>
          <w:noProof/>
        </w:rPr>
        <w:drawing>
          <wp:anchor distT="114300" distB="114300" distL="114300" distR="114300" simplePos="0" relativeHeight="251659264" behindDoc="0" locked="0" layoutInCell="1" hidden="0" allowOverlap="1" wp14:anchorId="4517DEC5" wp14:editId="3FCA02B5">
            <wp:simplePos x="0" y="0"/>
            <wp:positionH relativeFrom="column">
              <wp:posOffset>19051</wp:posOffset>
            </wp:positionH>
            <wp:positionV relativeFrom="paragraph">
              <wp:posOffset>190274</wp:posOffset>
            </wp:positionV>
            <wp:extent cx="588689" cy="579344"/>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88689" cy="579344"/>
                    </a:xfrm>
                    <a:prstGeom prst="rect">
                      <a:avLst/>
                    </a:prstGeom>
                    <a:ln/>
                  </pic:spPr>
                </pic:pic>
              </a:graphicData>
            </a:graphic>
          </wp:anchor>
        </w:drawing>
      </w:r>
    </w:p>
    <w:p w14:paraId="50CD599E" w14:textId="77777777" w:rsidR="00DC187F" w:rsidRDefault="00000000">
      <w:pPr>
        <w:spacing w:after="160"/>
        <w:rPr>
          <w:rFonts w:ascii="Cambria" w:eastAsia="Cambria" w:hAnsi="Cambria" w:cs="Cambria"/>
          <w:b/>
          <w:bCs/>
          <w:sz w:val="20"/>
          <w:szCs w:val="20"/>
        </w:rPr>
      </w:pPr>
      <w:r>
        <w:rPr>
          <w:rFonts w:ascii="Cambria" w:eastAsia="Cambria" w:hAnsi="Cambria" w:cs="Cambria"/>
          <w:b/>
          <w:bCs/>
          <w:sz w:val="20"/>
          <w:szCs w:val="20"/>
          <w:u w:val="single"/>
        </w:rPr>
        <w:t xml:space="preserve">** Gentle Yoga- Last WW until </w:t>
      </w:r>
      <w:proofErr w:type="gramStart"/>
      <w:r>
        <w:rPr>
          <w:rFonts w:ascii="Cambria" w:eastAsia="Cambria" w:hAnsi="Cambria" w:cs="Cambria"/>
          <w:b/>
          <w:bCs/>
          <w:sz w:val="20"/>
          <w:szCs w:val="20"/>
          <w:u w:val="single"/>
        </w:rPr>
        <w:t>Sept. ,</w:t>
      </w:r>
      <w:proofErr w:type="gramEnd"/>
      <w:r>
        <w:rPr>
          <w:rFonts w:ascii="Cambria" w:eastAsia="Cambria" w:hAnsi="Cambria" w:cs="Cambria"/>
          <w:b/>
          <w:bCs/>
          <w:sz w:val="20"/>
          <w:szCs w:val="20"/>
          <w:u w:val="single"/>
        </w:rPr>
        <w:t xml:space="preserve"> June 10 @ 6pm</w:t>
      </w:r>
      <w:r>
        <w:rPr>
          <w:rFonts w:ascii="Cambria" w:eastAsia="Cambria" w:hAnsi="Cambria" w:cs="Cambria"/>
          <w:b/>
          <w:bCs/>
          <w:sz w:val="20"/>
          <w:szCs w:val="20"/>
        </w:rPr>
        <w:t>. “Mid-Week Pick Me Up” - Consider these gentle yoga sessions as a time for self-care, a break from responsibilities, and a connection to mind, body, and spirit. Yoga revitalizes our bodies by circulating vital life force energy. Yoga also fosters mental clarity and awareness of the present moment. You will leave feeling the perfect balance of relaxation and rejuvenation. Previous participants share that this is the yoga class they need: supportive, non-competitive, and gentle!</w:t>
      </w:r>
    </w:p>
    <w:p w14:paraId="70F3D198" w14:textId="77777777" w:rsidR="00DC187F" w:rsidRDefault="00000000">
      <w:pPr>
        <w:rPr>
          <w:rFonts w:ascii="Cambria" w:eastAsia="Cambria" w:hAnsi="Cambria" w:cs="Cambria"/>
          <w:b/>
          <w:bCs/>
          <w:sz w:val="20"/>
          <w:szCs w:val="20"/>
        </w:rPr>
      </w:pPr>
      <w:r>
        <w:rPr>
          <w:rFonts w:ascii="Cambria" w:eastAsia="Cambria" w:hAnsi="Cambria" w:cs="Cambria"/>
          <w:b/>
          <w:bCs/>
          <w:sz w:val="20"/>
          <w:szCs w:val="20"/>
          <w:u w:val="single"/>
        </w:rPr>
        <w:t>*</w:t>
      </w:r>
      <w:proofErr w:type="spellStart"/>
      <w:r>
        <w:rPr>
          <w:rFonts w:ascii="Cambria" w:eastAsia="Cambria" w:hAnsi="Cambria" w:cs="Cambria"/>
          <w:b/>
          <w:bCs/>
          <w:sz w:val="20"/>
          <w:szCs w:val="20"/>
          <w:u w:val="single"/>
        </w:rPr>
        <w:t>nOURish</w:t>
      </w:r>
      <w:proofErr w:type="spellEnd"/>
      <w:r>
        <w:rPr>
          <w:rFonts w:ascii="Cambria" w:eastAsia="Cambria" w:hAnsi="Cambria" w:cs="Cambria"/>
          <w:b/>
          <w:bCs/>
          <w:sz w:val="20"/>
          <w:szCs w:val="20"/>
          <w:u w:val="single"/>
        </w:rPr>
        <w:t xml:space="preserve"> BRIDGEPORT </w:t>
      </w:r>
      <w:r>
        <w:rPr>
          <w:rFonts w:ascii="Cambria" w:eastAsia="Cambria" w:hAnsi="Cambria" w:cs="Cambria"/>
          <w:b/>
          <w:bCs/>
          <w:sz w:val="20"/>
          <w:szCs w:val="20"/>
        </w:rPr>
        <w:t xml:space="preserve">- Please see dates below for our upcoming </w:t>
      </w:r>
      <w:proofErr w:type="spellStart"/>
      <w:r>
        <w:rPr>
          <w:rFonts w:ascii="Cambria" w:eastAsia="Cambria" w:hAnsi="Cambria" w:cs="Cambria"/>
          <w:b/>
          <w:bCs/>
          <w:sz w:val="20"/>
          <w:szCs w:val="20"/>
        </w:rPr>
        <w:t>nOURish</w:t>
      </w:r>
      <w:proofErr w:type="spellEnd"/>
      <w:r>
        <w:rPr>
          <w:rFonts w:ascii="Cambria" w:eastAsia="Cambria" w:hAnsi="Cambria" w:cs="Cambria"/>
          <w:b/>
          <w:bCs/>
          <w:sz w:val="20"/>
          <w:szCs w:val="20"/>
        </w:rPr>
        <w:t xml:space="preserve"> Bridgeport Feel the Warmth Dinners - we would love to have some Volunteers. Check out the Sign-up Genius on our Website for details!</w:t>
      </w:r>
    </w:p>
    <w:p w14:paraId="54BCB432" w14:textId="77777777" w:rsidR="00DC187F"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6659C54B" w14:textId="77777777" w:rsidR="00DC187F" w:rsidRDefault="00000000">
      <w:pPr>
        <w:rPr>
          <w:rFonts w:ascii="Cambria" w:eastAsia="Cambria" w:hAnsi="Cambria" w:cs="Cambria"/>
          <w:b/>
          <w:bCs/>
          <w:sz w:val="20"/>
          <w:szCs w:val="20"/>
        </w:rPr>
      </w:pPr>
      <w:r>
        <w:rPr>
          <w:rFonts w:ascii="Cambria" w:eastAsia="Cambria" w:hAnsi="Cambria" w:cs="Cambria"/>
          <w:b/>
          <w:bCs/>
          <w:sz w:val="20"/>
          <w:szCs w:val="20"/>
          <w:u w:val="single"/>
        </w:rPr>
        <w:t xml:space="preserve">* FAIRFIELD COUNTY CHILDREN’S CHOIR MUSIC CAMP- June 22–26 • 9:00 AM–1:00 PM </w:t>
      </w:r>
      <w:r>
        <w:rPr>
          <w:rFonts w:ascii="Cambria" w:eastAsia="Cambria" w:hAnsi="Cambria" w:cs="Cambria"/>
          <w:b/>
          <w:bCs/>
          <w:sz w:val="20"/>
          <w:szCs w:val="20"/>
        </w:rPr>
        <w:t xml:space="preserve">• Fairfield Warde High School, The FCCC Music Camp is a joyful, immersive week for children entering grades 2–7 who love to sing or want to explore choral music in a fun, supportive environment.  </w:t>
      </w:r>
    </w:p>
    <w:p w14:paraId="1CF2B400" w14:textId="77777777" w:rsidR="00DC187F" w:rsidRDefault="00000000">
      <w:pPr>
        <w:rPr>
          <w:rFonts w:ascii="Cambria" w:eastAsia="Cambria" w:hAnsi="Cambria" w:cs="Cambria"/>
          <w:b/>
          <w:bCs/>
          <w:sz w:val="20"/>
          <w:szCs w:val="20"/>
        </w:rPr>
      </w:pPr>
      <w:r>
        <w:rPr>
          <w:rFonts w:ascii="Cambria" w:eastAsia="Cambria" w:hAnsi="Cambria" w:cs="Cambria"/>
          <w:b/>
          <w:bCs/>
          <w:sz w:val="20"/>
          <w:szCs w:val="20"/>
        </w:rPr>
        <w:t xml:space="preserve">*What campers will experience - Daily choral rehearsals with FCCC conductors, Creative movement and expressive performance activities, Singing games and folk dances from around the world, Healthy vocal technique and confidence-building skills, A warm, collaborative community of young musicians. The week concludes with a final performance for family and friends!  Cost is $400 per camper ($375 for current FCCC members) Space is limited.  - Questions or registration: Questions or registration - Email: </w:t>
      </w:r>
      <w:hyperlink r:id="rId12">
        <w:r>
          <w:rPr>
            <w:rFonts w:ascii="Cambria" w:eastAsia="Cambria" w:hAnsi="Cambria" w:cs="Cambria"/>
            <w:b/>
            <w:bCs/>
            <w:color w:val="1155CC"/>
            <w:sz w:val="20"/>
            <w:szCs w:val="20"/>
            <w:u w:val="single"/>
          </w:rPr>
          <w:t>Manager@SingFCCC.org</w:t>
        </w:r>
      </w:hyperlink>
    </w:p>
    <w:p w14:paraId="25F0311A" w14:textId="77777777" w:rsidR="00DC187F" w:rsidRDefault="00DC187F">
      <w:pPr>
        <w:rPr>
          <w:rFonts w:ascii="Cambria" w:eastAsia="Cambria" w:hAnsi="Cambria" w:cs="Cambria"/>
          <w:b/>
          <w:bCs/>
          <w:sz w:val="20"/>
          <w:szCs w:val="20"/>
        </w:rPr>
      </w:pPr>
    </w:p>
    <w:p w14:paraId="0A9888C4" w14:textId="77777777" w:rsidR="00DC187F" w:rsidRDefault="00DC187F">
      <w:pPr>
        <w:rPr>
          <w:rFonts w:ascii="Cambria" w:eastAsia="Cambria" w:hAnsi="Cambria" w:cs="Cambria"/>
          <w:b/>
          <w:bCs/>
          <w:sz w:val="20"/>
          <w:szCs w:val="20"/>
        </w:rPr>
      </w:pPr>
    </w:p>
    <w:p w14:paraId="18C38446" w14:textId="77777777" w:rsidR="00DC187F" w:rsidRDefault="00DC187F">
      <w:pPr>
        <w:rPr>
          <w:rFonts w:ascii="Cambria" w:eastAsia="Cambria" w:hAnsi="Cambria" w:cs="Cambria"/>
          <w:b/>
          <w:bCs/>
          <w:sz w:val="20"/>
          <w:szCs w:val="20"/>
        </w:rPr>
      </w:pPr>
    </w:p>
    <w:p w14:paraId="1FB62655" w14:textId="77777777" w:rsidR="00DC187F" w:rsidRDefault="00DC187F">
      <w:pPr>
        <w:rPr>
          <w:rFonts w:ascii="Cambria" w:eastAsia="Cambria" w:hAnsi="Cambria" w:cs="Cambria"/>
          <w:b/>
          <w:bCs/>
          <w:sz w:val="20"/>
          <w:szCs w:val="20"/>
        </w:rPr>
      </w:pPr>
    </w:p>
    <w:p w14:paraId="29E9477F" w14:textId="77777777" w:rsidR="00DC187F" w:rsidRDefault="00000000">
      <w:pPr>
        <w:ind w:left="720"/>
        <w:jc w:val="center"/>
        <w:rPr>
          <w:b/>
          <w:bCs/>
        </w:rPr>
      </w:pPr>
      <w:r>
        <w:rPr>
          <w:b/>
          <w:bCs/>
          <w:noProof/>
        </w:rPr>
        <w:drawing>
          <wp:inline distT="114300" distB="114300" distL="114300" distR="114300" wp14:anchorId="43D6BD1C" wp14:editId="2021AF78">
            <wp:extent cx="1841500" cy="660400"/>
            <wp:effectExtent l="0" t="0" r="0" b="0"/>
            <wp:docPr id="8" name="image3.png" descr="mark your calendar #3777303 | Clipart Library"/>
            <wp:cNvGraphicFramePr/>
            <a:graphic xmlns:a="http://schemas.openxmlformats.org/drawingml/2006/main">
              <a:graphicData uri="http://schemas.openxmlformats.org/drawingml/2006/picture">
                <pic:pic xmlns:pic="http://schemas.openxmlformats.org/drawingml/2006/picture">
                  <pic:nvPicPr>
                    <pic:cNvPr id="0" name="image3.png" descr="mark your calendar #3777303 | Clipart Library"/>
                    <pic:cNvPicPr preferRelativeResize="0"/>
                  </pic:nvPicPr>
                  <pic:blipFill>
                    <a:blip r:embed="rId13"/>
                    <a:srcRect/>
                    <a:stretch>
                      <a:fillRect/>
                    </a:stretch>
                  </pic:blipFill>
                  <pic:spPr>
                    <a:xfrm>
                      <a:off x="0" y="0"/>
                      <a:ext cx="1841500" cy="660400"/>
                    </a:xfrm>
                    <a:prstGeom prst="rect">
                      <a:avLst/>
                    </a:prstGeom>
                    <a:ln/>
                  </pic:spPr>
                </pic:pic>
              </a:graphicData>
            </a:graphic>
          </wp:inline>
        </w:drawing>
      </w:r>
    </w:p>
    <w:p w14:paraId="7568AAF3" w14:textId="77777777" w:rsidR="00DC187F" w:rsidRDefault="00000000">
      <w:pPr>
        <w:spacing w:after="160"/>
        <w:rPr>
          <w:rFonts w:ascii="Cambria" w:eastAsia="Cambria" w:hAnsi="Cambria" w:cs="Cambria"/>
          <w:b/>
          <w:bCs/>
        </w:rPr>
      </w:pPr>
      <w:r>
        <w:rPr>
          <w:rFonts w:ascii="Cambria" w:eastAsia="Cambria" w:hAnsi="Cambria" w:cs="Cambria"/>
          <w:b/>
          <w:bCs/>
          <w:sz w:val="20"/>
          <w:szCs w:val="20"/>
        </w:rPr>
        <w:lastRenderedPageBreak/>
        <w:t xml:space="preserve">                 </w:t>
      </w:r>
      <w:r>
        <w:rPr>
          <w:rFonts w:ascii="Cambria" w:eastAsia="Cambria" w:hAnsi="Cambria" w:cs="Cambria"/>
          <w:b/>
          <w:bCs/>
        </w:rPr>
        <w:t>*</w:t>
      </w:r>
      <w:proofErr w:type="gramStart"/>
      <w:r>
        <w:rPr>
          <w:rFonts w:ascii="Cambria" w:eastAsia="Cambria" w:hAnsi="Cambria" w:cs="Cambria"/>
          <w:b/>
          <w:bCs/>
        </w:rPr>
        <w:t xml:space="preserve">*  </w:t>
      </w:r>
      <w:r>
        <w:rPr>
          <w:rFonts w:ascii="Cambria" w:eastAsia="Cambria" w:hAnsi="Cambria" w:cs="Cambria"/>
          <w:b/>
          <w:bCs/>
          <w:u w:val="single"/>
        </w:rPr>
        <w:t>June</w:t>
      </w:r>
      <w:proofErr w:type="gramEnd"/>
      <w:r>
        <w:rPr>
          <w:rFonts w:ascii="Cambria" w:eastAsia="Cambria" w:hAnsi="Cambria" w:cs="Cambria"/>
          <w:b/>
          <w:bCs/>
          <w:u w:val="single"/>
        </w:rPr>
        <w:t xml:space="preserve"> 10</w:t>
      </w:r>
      <w:proofErr w:type="gramStart"/>
      <w:r>
        <w:rPr>
          <w:rFonts w:ascii="Cambria" w:eastAsia="Cambria" w:hAnsi="Cambria" w:cs="Cambria"/>
          <w:b/>
          <w:bCs/>
          <w:u w:val="single"/>
        </w:rPr>
        <w:t>-  6</w:t>
      </w:r>
      <w:proofErr w:type="gramEnd"/>
      <w:r>
        <w:rPr>
          <w:rFonts w:ascii="Cambria" w:eastAsia="Cambria" w:hAnsi="Cambria" w:cs="Cambria"/>
          <w:b/>
          <w:bCs/>
          <w:u w:val="single"/>
        </w:rPr>
        <w:t>pm Gentle Yoga- (Last WW until Sept)</w:t>
      </w:r>
    </w:p>
    <w:p w14:paraId="4B7327FC" w14:textId="77777777" w:rsidR="00DC187F" w:rsidRDefault="00000000">
      <w:pPr>
        <w:ind w:left="720"/>
        <w:rPr>
          <w:rFonts w:ascii="Cambria" w:eastAsia="Cambria" w:hAnsi="Cambria" w:cs="Cambria"/>
          <w:b/>
          <w:bCs/>
        </w:rPr>
      </w:pPr>
      <w:r>
        <w:rPr>
          <w:rFonts w:ascii="Cambria" w:eastAsia="Cambria" w:hAnsi="Cambria" w:cs="Cambria"/>
          <w:b/>
          <w:bCs/>
        </w:rPr>
        <w:t xml:space="preserve">**   </w:t>
      </w:r>
      <w:r>
        <w:rPr>
          <w:rFonts w:ascii="Cambria" w:eastAsia="Cambria" w:hAnsi="Cambria" w:cs="Cambria"/>
          <w:b/>
          <w:bCs/>
          <w:u w:val="single"/>
        </w:rPr>
        <w:t xml:space="preserve">June 25th </w:t>
      </w:r>
      <w:r>
        <w:rPr>
          <w:rFonts w:ascii="Cambria" w:eastAsia="Cambria" w:hAnsi="Cambria" w:cs="Cambria"/>
          <w:b/>
          <w:bCs/>
        </w:rPr>
        <w:t xml:space="preserve">- Feel the Warmth at Nourish Bridgeport </w:t>
      </w:r>
    </w:p>
    <w:p w14:paraId="1BD1C431" w14:textId="77777777" w:rsidR="00DC187F" w:rsidRDefault="00000000">
      <w:pPr>
        <w:rPr>
          <w:rFonts w:ascii="Cambria" w:eastAsia="Cambria" w:hAnsi="Cambria" w:cs="Cambria"/>
          <w:b/>
          <w:bCs/>
        </w:rPr>
      </w:pPr>
      <w:r>
        <w:rPr>
          <w:rFonts w:ascii="Cambria" w:eastAsia="Cambria" w:hAnsi="Cambria" w:cs="Cambria"/>
          <w:b/>
          <w:bCs/>
          <w:highlight w:val="white"/>
        </w:rPr>
        <w:t xml:space="preserve">               ** </w:t>
      </w:r>
      <w:r>
        <w:rPr>
          <w:rFonts w:ascii="Cambria" w:eastAsia="Cambria" w:hAnsi="Cambria" w:cs="Cambria"/>
          <w:b/>
          <w:bCs/>
          <w:u w:val="single"/>
        </w:rPr>
        <w:t xml:space="preserve">June 28th – ** RESCHEDULED ** </w:t>
      </w:r>
      <w:proofErr w:type="gramStart"/>
      <w:r>
        <w:rPr>
          <w:rFonts w:ascii="Cambria" w:eastAsia="Cambria" w:hAnsi="Cambria" w:cs="Cambria"/>
          <w:b/>
          <w:bCs/>
          <w:u w:val="single"/>
        </w:rPr>
        <w:t xml:space="preserve">-  </w:t>
      </w:r>
      <w:r>
        <w:rPr>
          <w:rFonts w:ascii="Cambria" w:eastAsia="Cambria" w:hAnsi="Cambria" w:cs="Cambria"/>
          <w:b/>
          <w:bCs/>
        </w:rPr>
        <w:t>Gratitude</w:t>
      </w:r>
      <w:proofErr w:type="gramEnd"/>
      <w:r>
        <w:rPr>
          <w:rFonts w:ascii="Cambria" w:eastAsia="Cambria" w:hAnsi="Cambria" w:cs="Cambria"/>
          <w:b/>
          <w:bCs/>
        </w:rPr>
        <w:t xml:space="preserve"> Sunday  </w:t>
      </w:r>
    </w:p>
    <w:p w14:paraId="596056E1" w14:textId="77777777" w:rsidR="00DC187F" w:rsidRDefault="00DC187F"/>
    <w:p w14:paraId="5FF1CFBA" w14:textId="77777777" w:rsidR="00DC187F" w:rsidRDefault="00000000">
      <w:pPr>
        <w:jc w:val="center"/>
        <w:rPr>
          <w:b/>
          <w:bCs/>
          <w:i/>
          <w:iCs/>
          <w:sz w:val="28"/>
          <w:szCs w:val="28"/>
          <w:u w:val="single"/>
        </w:rPr>
      </w:pPr>
      <w:r>
        <w:rPr>
          <w:b/>
          <w:bCs/>
          <w:i/>
          <w:iCs/>
          <w:sz w:val="28"/>
          <w:szCs w:val="28"/>
          <w:u w:val="single"/>
        </w:rPr>
        <w:t>BE SURE TO FOLLOW US ON SOCIAL MEDIA!!!</w:t>
      </w:r>
    </w:p>
    <w:p w14:paraId="5ABAF22D" w14:textId="77777777" w:rsidR="00DC187F" w:rsidRDefault="00DC187F">
      <w:pPr>
        <w:jc w:val="center"/>
        <w:rPr>
          <w:rFonts w:ascii="Pacifico" w:eastAsia="Pacifico" w:hAnsi="Pacifico" w:cs="Pacifico"/>
          <w:b/>
          <w:bCs/>
          <w:i/>
          <w:iCs/>
          <w:color w:val="2B7437"/>
          <w:sz w:val="30"/>
          <w:szCs w:val="30"/>
          <w:u w:val="single"/>
        </w:rPr>
      </w:pPr>
    </w:p>
    <w:p w14:paraId="50E99FDC" w14:textId="77777777" w:rsidR="00DC187F" w:rsidRDefault="00000000">
      <w:pPr>
        <w:ind w:left="720"/>
        <w:rPr>
          <w:rFonts w:ascii="Cambria" w:eastAsia="Cambria" w:hAnsi="Cambria" w:cs="Cambria"/>
          <w:b/>
          <w:bCs/>
          <w:sz w:val="20"/>
          <w:szCs w:val="20"/>
        </w:rPr>
      </w:pPr>
      <w:r>
        <w:rPr>
          <w:rFonts w:ascii="Cambria" w:eastAsia="Cambria" w:hAnsi="Cambria" w:cs="Cambria"/>
          <w:b/>
          <w:bCs/>
          <w:sz w:val="20"/>
          <w:szCs w:val="20"/>
          <w:highlight w:val="white"/>
        </w:rPr>
        <w:t xml:space="preserve">           </w:t>
      </w:r>
      <w:r>
        <w:rPr>
          <w:noProof/>
        </w:rPr>
        <w:drawing>
          <wp:anchor distT="114300" distB="114300" distL="114300" distR="114300" simplePos="0" relativeHeight="251660288" behindDoc="0" locked="0" layoutInCell="1" hidden="0" allowOverlap="1" wp14:anchorId="47554F55" wp14:editId="2ED14752">
            <wp:simplePos x="0" y="0"/>
            <wp:positionH relativeFrom="column">
              <wp:posOffset>280988</wp:posOffset>
            </wp:positionH>
            <wp:positionV relativeFrom="paragraph">
              <wp:posOffset>275999</wp:posOffset>
            </wp:positionV>
            <wp:extent cx="290513" cy="290513"/>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90513" cy="290513"/>
                    </a:xfrm>
                    <a:prstGeom prst="rect">
                      <a:avLst/>
                    </a:prstGeom>
                    <a:ln/>
                  </pic:spPr>
                </pic:pic>
              </a:graphicData>
            </a:graphic>
          </wp:anchor>
        </w:drawing>
      </w:r>
    </w:p>
    <w:p w14:paraId="2DA689E6" w14:textId="77777777" w:rsidR="00DC187F"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69050143" w14:textId="77777777" w:rsidR="00DC187F" w:rsidRDefault="00000000">
      <w:pPr>
        <w:rPr>
          <w:rFonts w:ascii="Cambria" w:eastAsia="Cambria" w:hAnsi="Cambria" w:cs="Cambria"/>
          <w:b/>
          <w:bCs/>
          <w:sz w:val="20"/>
          <w:szCs w:val="20"/>
        </w:rPr>
      </w:pPr>
      <w:hyperlink r:id="rId15">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000E56D6" w14:textId="77777777" w:rsidR="00DC187F"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41260E02" w14:textId="77777777" w:rsidR="00DC187F"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1312" behindDoc="0" locked="0" layoutInCell="1" hidden="0" allowOverlap="1" wp14:anchorId="2DA9EDA8" wp14:editId="6B0F09D7">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23838" cy="238125"/>
                    </a:xfrm>
                    <a:prstGeom prst="rect">
                      <a:avLst/>
                    </a:prstGeom>
                    <a:ln/>
                  </pic:spPr>
                </pic:pic>
              </a:graphicData>
            </a:graphic>
          </wp:anchor>
        </w:drawing>
      </w:r>
    </w:p>
    <w:p w14:paraId="6BF43A64" w14:textId="77777777" w:rsidR="00DC187F"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7">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137109BD" w14:textId="77777777" w:rsidR="00DC187F" w:rsidRDefault="00DC187F">
      <w:pPr>
        <w:rPr>
          <w:rFonts w:ascii="Cambria" w:eastAsia="Cambria" w:hAnsi="Cambria" w:cs="Cambria"/>
          <w:b/>
          <w:bCs/>
          <w:sz w:val="20"/>
          <w:szCs w:val="20"/>
        </w:rPr>
      </w:pPr>
    </w:p>
    <w:p w14:paraId="728F516D" w14:textId="77777777" w:rsidR="00DC187F" w:rsidRDefault="00000000">
      <w:pPr>
        <w:rPr>
          <w:rFonts w:ascii="Cambria" w:eastAsia="Cambria" w:hAnsi="Cambria" w:cs="Cambria"/>
          <w:b/>
          <w:bCs/>
          <w:sz w:val="20"/>
          <w:szCs w:val="20"/>
        </w:rPr>
      </w:pPr>
      <w:r>
        <w:rPr>
          <w:noProof/>
        </w:rPr>
        <w:drawing>
          <wp:anchor distT="114300" distB="114300" distL="114300" distR="114300" simplePos="0" relativeHeight="251662336" behindDoc="0" locked="0" layoutInCell="1" hidden="0" allowOverlap="1" wp14:anchorId="3AF965B5" wp14:editId="0CBF9A1D">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97095" cy="297095"/>
                    </a:xfrm>
                    <a:prstGeom prst="rect">
                      <a:avLst/>
                    </a:prstGeom>
                    <a:ln/>
                  </pic:spPr>
                </pic:pic>
              </a:graphicData>
            </a:graphic>
          </wp:anchor>
        </w:drawing>
      </w:r>
    </w:p>
    <w:p w14:paraId="7F33C485" w14:textId="77777777" w:rsidR="00DC187F" w:rsidRDefault="00000000">
      <w:pPr>
        <w:ind w:left="720"/>
        <w:rPr>
          <w:rFonts w:ascii="Cambria" w:eastAsia="Cambria" w:hAnsi="Cambria" w:cs="Cambria"/>
          <w:sz w:val="20"/>
          <w:szCs w:val="20"/>
          <w:highlight w:val="white"/>
        </w:rPr>
      </w:pPr>
      <w:hyperlink r:id="rId19">
        <w:r>
          <w:rPr>
            <w:rFonts w:ascii="Cambria" w:eastAsia="Cambria" w:hAnsi="Cambria" w:cs="Cambria"/>
            <w:b/>
            <w:bCs/>
            <w:color w:val="1155CC"/>
            <w:sz w:val="20"/>
            <w:szCs w:val="20"/>
            <w:highlight w:val="white"/>
            <w:u w:val="single"/>
          </w:rPr>
          <w:t>Trumbull Congregational Church (@TrumbullC27305) / X</w:t>
        </w:r>
      </w:hyperlink>
      <w:r>
        <w:rPr>
          <w:rFonts w:ascii="Cambria" w:eastAsia="Cambria" w:hAnsi="Cambria" w:cs="Cambria"/>
          <w:b/>
          <w:bCs/>
          <w:sz w:val="20"/>
          <w:szCs w:val="20"/>
        </w:rPr>
        <w:t xml:space="preserve">                       </w:t>
      </w:r>
    </w:p>
    <w:p w14:paraId="00072153" w14:textId="77777777" w:rsidR="00DC187F" w:rsidRDefault="00000000">
      <w:pPr>
        <w:shd w:val="clear" w:color="auto" w:fill="FFFFFF"/>
        <w:spacing w:before="240" w:after="240"/>
        <w:ind w:left="720"/>
        <w:rPr>
          <w:rFonts w:ascii="Cambria" w:eastAsia="Cambria" w:hAnsi="Cambria" w:cs="Cambria"/>
          <w:sz w:val="20"/>
          <w:szCs w:val="20"/>
          <w:highlight w:val="white"/>
        </w:rPr>
      </w:pPr>
      <w:r>
        <w:rPr>
          <w:noProof/>
        </w:rPr>
        <w:drawing>
          <wp:anchor distT="114300" distB="114300" distL="114300" distR="114300" simplePos="0" relativeHeight="251663360" behindDoc="0" locked="0" layoutInCell="1" hidden="0" allowOverlap="1" wp14:anchorId="2D87F758" wp14:editId="5428B645">
            <wp:simplePos x="0" y="0"/>
            <wp:positionH relativeFrom="column">
              <wp:posOffset>285750</wp:posOffset>
            </wp:positionH>
            <wp:positionV relativeFrom="paragraph">
              <wp:posOffset>447449</wp:posOffset>
            </wp:positionV>
            <wp:extent cx="434596" cy="303528"/>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21324" t="22910" r="19853" b="24143"/>
                    <a:stretch>
                      <a:fillRect/>
                    </a:stretch>
                  </pic:blipFill>
                  <pic:spPr>
                    <a:xfrm>
                      <a:off x="0" y="0"/>
                      <a:ext cx="434596" cy="303528"/>
                    </a:xfrm>
                    <a:prstGeom prst="rect">
                      <a:avLst/>
                    </a:prstGeom>
                    <a:ln/>
                  </pic:spPr>
                </pic:pic>
              </a:graphicData>
            </a:graphic>
          </wp:anchor>
        </w:drawing>
      </w:r>
    </w:p>
    <w:p w14:paraId="2C961C22" w14:textId="77777777" w:rsidR="00DC187F" w:rsidRDefault="00000000">
      <w:pPr>
        <w:shd w:val="clear" w:color="auto" w:fill="FFFFFF"/>
        <w:spacing w:before="240" w:after="240"/>
        <w:ind w:left="720"/>
        <w:rPr>
          <w:rFonts w:ascii="Cambria" w:eastAsia="Cambria" w:hAnsi="Cambria" w:cs="Cambria"/>
          <w:sz w:val="18"/>
          <w:szCs w:val="18"/>
        </w:rPr>
      </w:pPr>
      <w:hyperlink r:id="rId21">
        <w:r>
          <w:rPr>
            <w:rFonts w:ascii="Cambria" w:eastAsia="Cambria" w:hAnsi="Cambria" w:cs="Cambria"/>
            <w:b/>
            <w:bCs/>
            <w:color w:val="1155CC"/>
            <w:sz w:val="20"/>
            <w:szCs w:val="20"/>
            <w:u w:val="single"/>
          </w:rPr>
          <w:t>Trumbull Congregational Church - YouTube</w:t>
        </w:r>
      </w:hyperlink>
      <w:r>
        <w:rPr>
          <w:rFonts w:ascii="Cambria" w:eastAsia="Cambria" w:hAnsi="Cambria" w:cs="Cambria"/>
          <w:b/>
          <w:bCs/>
          <w:sz w:val="20"/>
          <w:szCs w:val="20"/>
        </w:rPr>
        <w:t xml:space="preserve">        </w:t>
      </w:r>
    </w:p>
    <w:p w14:paraId="15C219ED" w14:textId="77777777" w:rsidR="00DC187F" w:rsidRDefault="00000000">
      <w:pPr>
        <w:rPr>
          <w:rFonts w:ascii="Cambria" w:eastAsia="Cambria" w:hAnsi="Cambria" w:cs="Cambria"/>
        </w:rPr>
      </w:pPr>
      <w:r>
        <w:rPr>
          <w:rFonts w:ascii="Cambria" w:eastAsia="Cambria" w:hAnsi="Cambria" w:cs="Cambria"/>
          <w:b/>
          <w:bCs/>
          <w:sz w:val="20"/>
          <w:szCs w:val="20"/>
        </w:rPr>
        <w:t xml:space="preserve">               </w:t>
      </w:r>
    </w:p>
    <w:p w14:paraId="5269447B" w14:textId="77777777" w:rsidR="00DC187F" w:rsidRDefault="00DC187F">
      <w:pPr>
        <w:rPr>
          <w:rFonts w:ascii="Cambria" w:eastAsia="Cambria" w:hAnsi="Cambria" w:cs="Cambria"/>
          <w:sz w:val="24"/>
          <w:szCs w:val="24"/>
        </w:rPr>
      </w:pPr>
    </w:p>
    <w:sectPr w:rsidR="00DC187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5312A7C-274E-4D86-A9E2-178C2A4B74E7}"/>
    <w:embedBold r:id="rId2" w:fontKey="{660B10CE-F48B-483C-B916-36D9433A50F6}"/>
    <w:embedItalic r:id="rId3" w:fontKey="{682C2610-3EDC-4F97-8997-902E2BBD1C2A}"/>
    <w:embedBoldItalic r:id="rId4" w:fontKey="{35E117E9-D5BA-4814-A751-A89880A0CBD0}"/>
  </w:font>
  <w:font w:name="Pacifico">
    <w:charset w:val="00"/>
    <w:family w:val="auto"/>
    <w:pitch w:val="variable"/>
    <w:sig w:usb0="20000207" w:usb1="00000002" w:usb2="00000000" w:usb3="00000000" w:csb0="00000197" w:csb1="00000000"/>
    <w:embedBoldItalic r:id="rId5" w:fontKey="{E1C0E4D2-28BF-463F-B9CC-B87A567EA777}"/>
  </w:font>
  <w:font w:name="Calibri">
    <w:panose1 w:val="020F0502020204030204"/>
    <w:charset w:val="00"/>
    <w:family w:val="swiss"/>
    <w:pitch w:val="variable"/>
    <w:sig w:usb0="E4002EFF" w:usb1="C000247B" w:usb2="00000009" w:usb3="00000000" w:csb0="000001FF" w:csb1="00000000"/>
    <w:embedRegular r:id="rId6" w:fontKey="{68078081-76C4-414A-BBB8-4DA02A8EF4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87F"/>
    <w:rsid w:val="00174575"/>
    <w:rsid w:val="00612D0B"/>
    <w:rsid w:val="00DC1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90F1C"/>
  <w15:docId w15:val="{47F63763-4E6B-4FE6-B4D7-15C283EE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trumbullcc.org"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www.youtube.com/@TrumbullCongregationalChurch" TargetMode="External"/><Relationship Id="rId7" Type="http://schemas.openxmlformats.org/officeDocument/2006/relationships/hyperlink" Target="mailto:Ilana.ofgang@trumbullcc.org" TargetMode="External"/><Relationship Id="rId12" Type="http://schemas.openxmlformats.org/officeDocument/2006/relationships/hyperlink" Target="mailto:Manager@SingFCCC.org" TargetMode="External"/><Relationship Id="rId17" Type="http://schemas.openxmlformats.org/officeDocument/2006/relationships/hyperlink" Target="https://www.instagram.com/"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www.ccli.com"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www.facebook.com/trumbullcc/"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x.com/trumbullc27305?s=11" TargetMode="External"/><Relationship Id="rId4" Type="http://schemas.openxmlformats.org/officeDocument/2006/relationships/hyperlink" Target="https://trumbullcongregationalchurch.breezechms.com/give/online" TargetMode="Externa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1848</Words>
  <Characters>10534</Characters>
  <Application>Microsoft Office Word</Application>
  <DocSecurity>0</DocSecurity>
  <Lines>87</Lines>
  <Paragraphs>24</Paragraphs>
  <ScaleCrop>false</ScaleCrop>
  <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2026-06-04T15:52:00Z</dcterms:created>
  <dcterms:modified xsi:type="dcterms:W3CDTF">2026-06-04T15:52:00Z</dcterms:modified>
</cp:coreProperties>
</file>