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2809" w14:textId="77777777" w:rsidR="0052716D"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3F0CAD66" w14:textId="77777777" w:rsidR="0052716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6464EA82" w14:textId="77777777" w:rsidR="0052716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0E856FDF" w14:textId="77777777" w:rsidR="0052716D" w:rsidRDefault="00000000">
      <w:pPr>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SACRED PAUSE</w:t>
      </w:r>
    </w:p>
    <w:p w14:paraId="30216E0B" w14:textId="77777777" w:rsidR="0052716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WORSHIP</w:t>
      </w:r>
    </w:p>
    <w:p w14:paraId="0D876009" w14:textId="77777777" w:rsidR="0052716D"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Give ear, O people, to the teaching of God.</w:t>
      </w:r>
      <w:r>
        <w:rPr>
          <w:rFonts w:ascii="Cambria" w:eastAsia="Cambria" w:hAnsi="Cambria" w:cs="Cambria"/>
          <w:b/>
          <w:bCs/>
          <w:color w:val="010000"/>
          <w:sz w:val="24"/>
          <w:szCs w:val="24"/>
        </w:rPr>
        <w:br/>
        <w:t>People: We open our hearts to the stories of faith.</w:t>
      </w:r>
    </w:p>
    <w:p w14:paraId="1D7BEA0D" w14:textId="77777777" w:rsidR="0052716D"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God opens the mouth in a parable.</w:t>
      </w:r>
      <w:r>
        <w:rPr>
          <w:rFonts w:ascii="Cambria" w:eastAsia="Cambria" w:hAnsi="Cambria" w:cs="Cambria"/>
          <w:b/>
          <w:bCs/>
          <w:color w:val="010000"/>
          <w:sz w:val="24"/>
          <w:szCs w:val="24"/>
        </w:rPr>
        <w:br/>
        <w:t>People: God speaks through seed and soil, bread and wine, field and road.</w:t>
      </w:r>
    </w:p>
    <w:p w14:paraId="35CEB1B7" w14:textId="77777777" w:rsidR="0052716D"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We will tell the coming generation the glorious deeds of the Lord.</w:t>
      </w:r>
      <w:r>
        <w:rPr>
          <w:rFonts w:ascii="Cambria" w:eastAsia="Cambria" w:hAnsi="Cambria" w:cs="Cambria"/>
          <w:b/>
          <w:bCs/>
          <w:color w:val="010000"/>
          <w:sz w:val="24"/>
          <w:szCs w:val="24"/>
        </w:rPr>
        <w:br/>
        <w:t>People: We will tell of God’s strength, mercy, and wonder.</w:t>
      </w:r>
    </w:p>
    <w:p w14:paraId="55848DC6" w14:textId="77777777" w:rsidR="0052716D"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Come, let us worship the God who speaks through story.</w:t>
      </w:r>
      <w:r>
        <w:rPr>
          <w:rFonts w:ascii="Cambria" w:eastAsia="Cambria" w:hAnsi="Cambria" w:cs="Cambria"/>
          <w:b/>
          <w:bCs/>
          <w:color w:val="010000"/>
          <w:sz w:val="24"/>
          <w:szCs w:val="24"/>
        </w:rPr>
        <w:br/>
        <w:t>People: Come, let us enter the parable of grace.</w:t>
      </w:r>
    </w:p>
    <w:p w14:paraId="593FCC08" w14:textId="77777777" w:rsidR="0052716D" w:rsidRDefault="00000000">
      <w:pPr>
        <w:spacing w:line="240" w:lineRule="auto"/>
        <w:rPr>
          <w:rFonts w:ascii="Cambria" w:eastAsia="Cambria" w:hAnsi="Cambria" w:cs="Cambria"/>
          <w:i/>
          <w:iCs/>
          <w:sz w:val="24"/>
          <w:szCs w:val="24"/>
        </w:rPr>
      </w:pPr>
      <w:r>
        <w:rPr>
          <w:rFonts w:ascii="Cambria" w:eastAsia="Cambria" w:hAnsi="Cambria" w:cs="Cambria"/>
          <w:b/>
          <w:bCs/>
          <w:color w:val="010000"/>
          <w:sz w:val="24"/>
          <w:szCs w:val="24"/>
        </w:rPr>
        <w:t>WORSHIP IN SONG</w:t>
      </w:r>
    </w:p>
    <w:p w14:paraId="7F832658" w14:textId="77777777" w:rsidR="0052716D" w:rsidRDefault="0052716D">
      <w:pPr>
        <w:spacing w:line="240" w:lineRule="auto"/>
        <w:rPr>
          <w:rFonts w:ascii="Cambria" w:eastAsia="Cambria" w:hAnsi="Cambria" w:cs="Cambria"/>
          <w:i/>
          <w:iCs/>
          <w:sz w:val="24"/>
          <w:szCs w:val="24"/>
        </w:rPr>
      </w:pPr>
    </w:p>
    <w:p w14:paraId="6562FD32" w14:textId="77777777" w:rsidR="0052716D" w:rsidRDefault="00000000">
      <w:pPr>
        <w:spacing w:line="240" w:lineRule="auto"/>
        <w:rPr>
          <w:rFonts w:ascii="Cambria" w:eastAsia="Cambria" w:hAnsi="Cambria" w:cs="Cambria"/>
          <w:sz w:val="24"/>
          <w:szCs w:val="24"/>
          <w:highlight w:val="white"/>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 283 “Spirit of the Living God” (2x)</w:t>
      </w:r>
    </w:p>
    <w:p w14:paraId="2198517D" w14:textId="77777777" w:rsidR="0052716D" w:rsidRDefault="0052716D">
      <w:pPr>
        <w:spacing w:line="240" w:lineRule="auto"/>
        <w:rPr>
          <w:rFonts w:ascii="Cambria" w:eastAsia="Cambria" w:hAnsi="Cambria" w:cs="Cambria"/>
          <w:sz w:val="24"/>
          <w:szCs w:val="24"/>
          <w:highlight w:val="white"/>
        </w:rPr>
      </w:pPr>
    </w:p>
    <w:p w14:paraId="6B7AF895" w14:textId="77777777" w:rsidR="0052716D" w:rsidRDefault="00000000">
      <w:pPr>
        <w:rPr>
          <w:b/>
          <w:bCs/>
          <w:sz w:val="34"/>
          <w:szCs w:val="34"/>
        </w:rPr>
      </w:pPr>
      <w:r>
        <w:rPr>
          <w:rFonts w:ascii="Cambria" w:eastAsia="Cambria" w:hAnsi="Cambria" w:cs="Cambria"/>
          <w:b/>
          <w:bCs/>
          <w:sz w:val="24"/>
          <w:szCs w:val="24"/>
        </w:rPr>
        <w:t>*PRAYER OF CELEBRATION:</w:t>
      </w:r>
      <w:r>
        <w:t xml:space="preserve"> </w:t>
      </w:r>
    </w:p>
    <w:p w14:paraId="679F539A" w14:textId="77777777" w:rsidR="0052716D"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God of seed and soil,</w:t>
      </w:r>
      <w:r>
        <w:rPr>
          <w:rFonts w:ascii="Cambria" w:eastAsia="Cambria" w:hAnsi="Cambria" w:cs="Cambria"/>
          <w:b/>
          <w:bCs/>
          <w:sz w:val="24"/>
          <w:szCs w:val="24"/>
        </w:rPr>
        <w:br/>
        <w:t>we come before you with thanksgiving.</w:t>
      </w:r>
    </w:p>
    <w:p w14:paraId="6657354D" w14:textId="77777777" w:rsidR="0052716D"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Thank you for stories that have carried us:</w:t>
      </w:r>
      <w:r>
        <w:rPr>
          <w:rFonts w:ascii="Cambria" w:eastAsia="Cambria" w:hAnsi="Cambria" w:cs="Cambria"/>
          <w:b/>
          <w:bCs/>
          <w:sz w:val="24"/>
          <w:szCs w:val="24"/>
        </w:rPr>
        <w:br/>
        <w:t>bedtime stories, family stories, church stories,</w:t>
      </w:r>
      <w:r>
        <w:rPr>
          <w:rFonts w:ascii="Cambria" w:eastAsia="Cambria" w:hAnsi="Cambria" w:cs="Cambria"/>
          <w:b/>
          <w:bCs/>
          <w:sz w:val="24"/>
          <w:szCs w:val="24"/>
        </w:rPr>
        <w:br/>
        <w:t>stories of survival, forgiveness, courage, and hope.</w:t>
      </w:r>
    </w:p>
    <w:p w14:paraId="3AA4BC91" w14:textId="77777777" w:rsidR="0052716D"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Thank you for the stories of Scripture,</w:t>
      </w:r>
      <w:r>
        <w:rPr>
          <w:rFonts w:ascii="Cambria" w:eastAsia="Cambria" w:hAnsi="Cambria" w:cs="Cambria"/>
          <w:b/>
          <w:bCs/>
          <w:sz w:val="24"/>
          <w:szCs w:val="24"/>
        </w:rPr>
        <w:br/>
        <w:t>where ordinary people encounter extraordinary grace.</w:t>
      </w:r>
    </w:p>
    <w:p w14:paraId="5CE2C83D" w14:textId="77777777" w:rsidR="0052716D"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And yet, Lord, we confess that not every story we carry is true.</w:t>
      </w:r>
    </w:p>
    <w:p w14:paraId="0328A388" w14:textId="77777777" w:rsidR="0052716D"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Sometimes we live inside the story that we are alone.</w:t>
      </w:r>
      <w:r>
        <w:rPr>
          <w:rFonts w:ascii="Cambria" w:eastAsia="Cambria" w:hAnsi="Cambria" w:cs="Cambria"/>
          <w:b/>
          <w:bCs/>
          <w:sz w:val="24"/>
          <w:szCs w:val="24"/>
        </w:rPr>
        <w:br/>
        <w:t>Sometimes we live inside the story that nothing can change.</w:t>
      </w:r>
      <w:r>
        <w:rPr>
          <w:rFonts w:ascii="Cambria" w:eastAsia="Cambria" w:hAnsi="Cambria" w:cs="Cambria"/>
          <w:b/>
          <w:bCs/>
          <w:sz w:val="24"/>
          <w:szCs w:val="24"/>
        </w:rPr>
        <w:br/>
        <w:t>Sometimes we live inside the story that our worth depends on success, approval, or being right.</w:t>
      </w:r>
      <w:r>
        <w:rPr>
          <w:rFonts w:ascii="Cambria" w:eastAsia="Cambria" w:hAnsi="Cambria" w:cs="Cambria"/>
          <w:b/>
          <w:bCs/>
          <w:sz w:val="24"/>
          <w:szCs w:val="24"/>
        </w:rPr>
        <w:br/>
        <w:t>Sometimes we tell stories about others that are too small, too suspicious, or too unkind.</w:t>
      </w:r>
    </w:p>
    <w:p w14:paraId="491643F0" w14:textId="77777777" w:rsidR="0052716D"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Forgive us, O God.</w:t>
      </w:r>
    </w:p>
    <w:p w14:paraId="76393C7B" w14:textId="77777777" w:rsidR="0052716D" w:rsidRDefault="00000000">
      <w:pPr>
        <w:spacing w:before="240" w:after="240"/>
        <w:rPr>
          <w:rFonts w:ascii="Cambria" w:eastAsia="Cambria" w:hAnsi="Cambria" w:cs="Cambria"/>
          <w:b/>
          <w:bCs/>
          <w:sz w:val="24"/>
          <w:szCs w:val="24"/>
        </w:rPr>
      </w:pPr>
      <w:r>
        <w:rPr>
          <w:rFonts w:ascii="Cambria" w:eastAsia="Cambria" w:hAnsi="Cambria" w:cs="Cambria"/>
          <w:b/>
          <w:bCs/>
          <w:sz w:val="24"/>
          <w:szCs w:val="24"/>
        </w:rPr>
        <w:lastRenderedPageBreak/>
        <w:t>Plant your word in us again.</w:t>
      </w:r>
      <w:r>
        <w:rPr>
          <w:rFonts w:ascii="Cambria" w:eastAsia="Cambria" w:hAnsi="Cambria" w:cs="Cambria"/>
          <w:b/>
          <w:bCs/>
          <w:sz w:val="24"/>
          <w:szCs w:val="24"/>
        </w:rPr>
        <w:br/>
        <w:t>Break up the hard soil.</w:t>
      </w:r>
      <w:r>
        <w:rPr>
          <w:rFonts w:ascii="Cambria" w:eastAsia="Cambria" w:hAnsi="Cambria" w:cs="Cambria"/>
          <w:b/>
          <w:bCs/>
          <w:sz w:val="24"/>
          <w:szCs w:val="24"/>
        </w:rPr>
        <w:br/>
        <w:t>Clear away the thorns.</w:t>
      </w:r>
      <w:r>
        <w:rPr>
          <w:rFonts w:ascii="Cambria" w:eastAsia="Cambria" w:hAnsi="Cambria" w:cs="Cambria"/>
          <w:b/>
          <w:bCs/>
          <w:sz w:val="24"/>
          <w:szCs w:val="24"/>
        </w:rPr>
        <w:br/>
        <w:t>Make room for grace to take root.</w:t>
      </w:r>
    </w:p>
    <w:p w14:paraId="0CD239EA" w14:textId="77777777" w:rsidR="0052716D"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Tell us again the story of your love —</w:t>
      </w:r>
      <w:r>
        <w:rPr>
          <w:rFonts w:ascii="Cambria" w:eastAsia="Cambria" w:hAnsi="Cambria" w:cs="Cambria"/>
          <w:b/>
          <w:bCs/>
          <w:sz w:val="24"/>
          <w:szCs w:val="24"/>
        </w:rPr>
        <w:br/>
        <w:t>until it becomes the truest thing about us.</w:t>
      </w:r>
    </w:p>
    <w:p w14:paraId="780489F7" w14:textId="77777777" w:rsidR="0052716D"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Amen.</w:t>
      </w:r>
    </w:p>
    <w:p w14:paraId="612DBF44" w14:textId="77777777" w:rsidR="0052716D" w:rsidRDefault="0052716D"/>
    <w:p w14:paraId="330F7B54" w14:textId="77777777" w:rsidR="0052716D" w:rsidRDefault="0052716D">
      <w:pPr>
        <w:rPr>
          <w:rFonts w:ascii="Cambria" w:eastAsia="Cambria" w:hAnsi="Cambria" w:cs="Cambria"/>
          <w:b/>
          <w:bCs/>
          <w:sz w:val="24"/>
          <w:szCs w:val="24"/>
        </w:rPr>
      </w:pPr>
    </w:p>
    <w:p w14:paraId="73FB275E" w14:textId="77777777" w:rsidR="0052716D"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14:paraId="052249E6" w14:textId="77777777" w:rsidR="0052716D"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Hear the good news: God is not finished sowing grace. Even when our hearts are hard, distracted, shallow, or tangled, Christ keeps scattering mercy. The love of God is generous, patient, and alive. In Jesus Christ, we are forgiven. In Jesus Christ, a new story can begin. Amen.</w:t>
      </w:r>
    </w:p>
    <w:p w14:paraId="0F799CB4" w14:textId="77777777" w:rsidR="0052716D" w:rsidRDefault="0052716D">
      <w:pPr>
        <w:rPr>
          <w:rFonts w:ascii="Cambria" w:eastAsia="Cambria" w:hAnsi="Cambria" w:cs="Cambria"/>
          <w:b/>
          <w:bCs/>
          <w:color w:val="010000"/>
          <w:sz w:val="24"/>
          <w:szCs w:val="24"/>
        </w:rPr>
      </w:pPr>
    </w:p>
    <w:p w14:paraId="477D55F2" w14:textId="77777777" w:rsidR="0052716D"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2E56F35E" w14:textId="77777777" w:rsidR="0052716D"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 xml:space="preserve">A Seed Is a Tiny Story” </w:t>
      </w:r>
    </w:p>
    <w:p w14:paraId="58C31771" w14:textId="77777777" w:rsidR="0052716D" w:rsidRDefault="00000000">
      <w:pPr>
        <w:spacing w:before="240" w:after="240" w:line="240" w:lineRule="auto"/>
        <w:rPr>
          <w:rFonts w:ascii="Cambria" w:eastAsia="Cambria" w:hAnsi="Cambria" w:cs="Cambria"/>
          <w:sz w:val="24"/>
          <w:szCs w:val="24"/>
        </w:rPr>
      </w:pPr>
      <w:r>
        <w:rPr>
          <w:rFonts w:ascii="Cambria" w:eastAsia="Cambria" w:hAnsi="Cambria" w:cs="Cambria"/>
          <w:b/>
          <w:bCs/>
          <w:color w:val="010000"/>
          <w:sz w:val="24"/>
          <w:szCs w:val="24"/>
        </w:rPr>
        <w:t xml:space="preserve">Psalm 78:1–4: </w:t>
      </w:r>
      <w:r>
        <w:rPr>
          <w:rFonts w:ascii="Cambria" w:eastAsia="Cambria" w:hAnsi="Cambria" w:cs="Cambria"/>
          <w:sz w:val="24"/>
          <w:szCs w:val="24"/>
        </w:rPr>
        <w:t xml:space="preserve">Give ear, O my people, to my teaching; incline your ears to the words of my mouth. </w:t>
      </w:r>
      <w:r>
        <w:rPr>
          <w:rFonts w:ascii="Cambria" w:eastAsia="Cambria" w:hAnsi="Cambria" w:cs="Cambria"/>
          <w:sz w:val="24"/>
          <w:szCs w:val="24"/>
          <w:vertAlign w:val="superscript"/>
        </w:rPr>
        <w:t>2</w:t>
      </w:r>
      <w:r>
        <w:rPr>
          <w:rFonts w:ascii="Cambria" w:eastAsia="Cambria" w:hAnsi="Cambria" w:cs="Cambria"/>
          <w:sz w:val="24"/>
          <w:szCs w:val="24"/>
        </w:rPr>
        <w:t xml:space="preserve"> I will open my mouth in a parable; I will utter dark sayings from of old, </w:t>
      </w:r>
      <w:r>
        <w:rPr>
          <w:rFonts w:ascii="Cambria" w:eastAsia="Cambria" w:hAnsi="Cambria" w:cs="Cambria"/>
          <w:sz w:val="24"/>
          <w:szCs w:val="24"/>
          <w:vertAlign w:val="superscript"/>
        </w:rPr>
        <w:t>3</w:t>
      </w:r>
      <w:r>
        <w:rPr>
          <w:rFonts w:ascii="Cambria" w:eastAsia="Cambria" w:hAnsi="Cambria" w:cs="Cambria"/>
          <w:sz w:val="24"/>
          <w:szCs w:val="24"/>
        </w:rPr>
        <w:t xml:space="preserve"> things that we have heard and known, that our ancestors have told us. </w:t>
      </w:r>
      <w:r>
        <w:rPr>
          <w:rFonts w:ascii="Cambria" w:eastAsia="Cambria" w:hAnsi="Cambria" w:cs="Cambria"/>
          <w:sz w:val="24"/>
          <w:szCs w:val="24"/>
          <w:vertAlign w:val="superscript"/>
        </w:rPr>
        <w:t>4</w:t>
      </w:r>
      <w:r>
        <w:rPr>
          <w:rFonts w:ascii="Cambria" w:eastAsia="Cambria" w:hAnsi="Cambria" w:cs="Cambria"/>
          <w:sz w:val="24"/>
          <w:szCs w:val="24"/>
        </w:rPr>
        <w:t xml:space="preserve"> We will not hide them from their children; we will tell to the coming generation the glorious deeds of the Lord, and his might, and the wonders that he has done. </w:t>
      </w:r>
    </w:p>
    <w:p w14:paraId="4F673007" w14:textId="77777777" w:rsidR="0052716D" w:rsidRDefault="00000000">
      <w:pPr>
        <w:spacing w:before="240" w:after="240" w:line="240" w:lineRule="auto"/>
        <w:rPr>
          <w:rFonts w:ascii="Cambria" w:eastAsia="Cambria" w:hAnsi="Cambria" w:cs="Cambria"/>
          <w:color w:val="010000"/>
          <w:sz w:val="24"/>
          <w:szCs w:val="24"/>
        </w:rPr>
      </w:pPr>
      <w:r>
        <w:rPr>
          <w:rFonts w:ascii="Cambria" w:eastAsia="Cambria" w:hAnsi="Cambria" w:cs="Cambria"/>
          <w:b/>
          <w:bCs/>
          <w:color w:val="010000"/>
          <w:sz w:val="24"/>
          <w:szCs w:val="24"/>
        </w:rPr>
        <w:t xml:space="preserve">Mark 4:1–20: </w:t>
      </w:r>
      <w:proofErr w:type="gramStart"/>
      <w:r>
        <w:rPr>
          <w:rFonts w:ascii="Cambria" w:eastAsia="Cambria" w:hAnsi="Cambria" w:cs="Cambria"/>
          <w:color w:val="010000"/>
          <w:sz w:val="24"/>
          <w:szCs w:val="24"/>
        </w:rPr>
        <w:t>Again</w:t>
      </w:r>
      <w:proofErr w:type="gramEnd"/>
      <w:r>
        <w:rPr>
          <w:rFonts w:ascii="Cambria" w:eastAsia="Cambria" w:hAnsi="Cambria" w:cs="Cambria"/>
          <w:color w:val="010000"/>
          <w:sz w:val="24"/>
          <w:szCs w:val="24"/>
        </w:rPr>
        <w:t xml:space="preserve"> he began to teach beside the lake. Such a very large crowd gathered around him that he got into a boat on the lake and sat there, while the whole crowd was beside the lake on the land. </w:t>
      </w:r>
      <w:r>
        <w:rPr>
          <w:rFonts w:ascii="Cambria" w:eastAsia="Cambria" w:hAnsi="Cambria" w:cs="Cambria"/>
          <w:color w:val="777777"/>
          <w:sz w:val="24"/>
          <w:szCs w:val="24"/>
          <w:vertAlign w:val="superscript"/>
        </w:rPr>
        <w:t>2</w:t>
      </w:r>
      <w:r>
        <w:rPr>
          <w:rFonts w:ascii="Cambria" w:eastAsia="Cambria" w:hAnsi="Cambria" w:cs="Cambria"/>
          <w:color w:val="010000"/>
          <w:sz w:val="24"/>
          <w:szCs w:val="24"/>
        </w:rPr>
        <w:t xml:space="preserve">He began to teach them many things in parables, and in his </w:t>
      </w:r>
      <w:proofErr w:type="gramStart"/>
      <w:r>
        <w:rPr>
          <w:rFonts w:ascii="Cambria" w:eastAsia="Cambria" w:hAnsi="Cambria" w:cs="Cambria"/>
          <w:color w:val="010000"/>
          <w:sz w:val="24"/>
          <w:szCs w:val="24"/>
        </w:rPr>
        <w:t>teaching</w:t>
      </w:r>
      <w:proofErr w:type="gramEnd"/>
      <w:r>
        <w:rPr>
          <w:rFonts w:ascii="Cambria" w:eastAsia="Cambria" w:hAnsi="Cambria" w:cs="Cambria"/>
          <w:color w:val="010000"/>
          <w:sz w:val="24"/>
          <w:szCs w:val="24"/>
        </w:rPr>
        <w:t xml:space="preserve"> he said to them: </w:t>
      </w:r>
      <w:r>
        <w:rPr>
          <w:rFonts w:ascii="Cambria" w:eastAsia="Cambria" w:hAnsi="Cambria" w:cs="Cambria"/>
          <w:color w:val="777777"/>
          <w:sz w:val="24"/>
          <w:szCs w:val="24"/>
          <w:vertAlign w:val="superscript"/>
        </w:rPr>
        <w:t>3</w:t>
      </w:r>
      <w:r>
        <w:rPr>
          <w:rFonts w:ascii="Cambria" w:eastAsia="Cambria" w:hAnsi="Cambria" w:cs="Cambria"/>
          <w:color w:val="010000"/>
          <w:sz w:val="24"/>
          <w:szCs w:val="24"/>
        </w:rPr>
        <w:t xml:space="preserve">‘Listen! A </w:t>
      </w:r>
      <w:proofErr w:type="spellStart"/>
      <w:r>
        <w:rPr>
          <w:rFonts w:ascii="Cambria" w:eastAsia="Cambria" w:hAnsi="Cambria" w:cs="Cambria"/>
          <w:color w:val="010000"/>
          <w:sz w:val="24"/>
          <w:szCs w:val="24"/>
        </w:rPr>
        <w:t>sower</w:t>
      </w:r>
      <w:proofErr w:type="spellEnd"/>
      <w:r>
        <w:rPr>
          <w:rFonts w:ascii="Cambria" w:eastAsia="Cambria" w:hAnsi="Cambria" w:cs="Cambria"/>
          <w:color w:val="010000"/>
          <w:sz w:val="24"/>
          <w:szCs w:val="24"/>
        </w:rPr>
        <w:t xml:space="preserve"> went out to sow. </w:t>
      </w:r>
      <w:r>
        <w:rPr>
          <w:rFonts w:ascii="Cambria" w:eastAsia="Cambria" w:hAnsi="Cambria" w:cs="Cambria"/>
          <w:color w:val="777777"/>
          <w:sz w:val="24"/>
          <w:szCs w:val="24"/>
          <w:vertAlign w:val="superscript"/>
        </w:rPr>
        <w:t>4</w:t>
      </w:r>
      <w:r>
        <w:rPr>
          <w:rFonts w:ascii="Cambria" w:eastAsia="Cambria" w:hAnsi="Cambria" w:cs="Cambria"/>
          <w:color w:val="010000"/>
          <w:sz w:val="24"/>
          <w:szCs w:val="24"/>
        </w:rPr>
        <w:t xml:space="preserve">And as he sowed, some seed fell on the path, and the birds came and ate it up. </w:t>
      </w:r>
      <w:r>
        <w:rPr>
          <w:rFonts w:ascii="Cambria" w:eastAsia="Cambria" w:hAnsi="Cambria" w:cs="Cambria"/>
          <w:color w:val="777777"/>
          <w:sz w:val="24"/>
          <w:szCs w:val="24"/>
          <w:vertAlign w:val="superscript"/>
        </w:rPr>
        <w:t>5</w:t>
      </w:r>
      <w:r>
        <w:rPr>
          <w:rFonts w:ascii="Cambria" w:eastAsia="Cambria" w:hAnsi="Cambria" w:cs="Cambria"/>
          <w:color w:val="010000"/>
          <w:sz w:val="24"/>
          <w:szCs w:val="24"/>
        </w:rPr>
        <w:t xml:space="preserve">Other seed fell on rocky ground, where it did not have much soil, and it sprang up quickly, since it had no depth of soil. </w:t>
      </w:r>
      <w:r>
        <w:rPr>
          <w:rFonts w:ascii="Cambria" w:eastAsia="Cambria" w:hAnsi="Cambria" w:cs="Cambria"/>
          <w:color w:val="777777"/>
          <w:sz w:val="24"/>
          <w:szCs w:val="24"/>
          <w:vertAlign w:val="superscript"/>
        </w:rPr>
        <w:t>6</w:t>
      </w:r>
      <w:r>
        <w:rPr>
          <w:rFonts w:ascii="Cambria" w:eastAsia="Cambria" w:hAnsi="Cambria" w:cs="Cambria"/>
          <w:color w:val="010000"/>
          <w:sz w:val="24"/>
          <w:szCs w:val="24"/>
        </w:rPr>
        <w:t xml:space="preserve">And when the sun rose, it was scorched; and since it had no root, it withered away. </w:t>
      </w:r>
      <w:r>
        <w:rPr>
          <w:rFonts w:ascii="Cambria" w:eastAsia="Cambria" w:hAnsi="Cambria" w:cs="Cambria"/>
          <w:color w:val="777777"/>
          <w:sz w:val="24"/>
          <w:szCs w:val="24"/>
          <w:vertAlign w:val="superscript"/>
        </w:rPr>
        <w:t>7</w:t>
      </w:r>
      <w:r>
        <w:rPr>
          <w:rFonts w:ascii="Cambria" w:eastAsia="Cambria" w:hAnsi="Cambria" w:cs="Cambria"/>
          <w:color w:val="010000"/>
          <w:sz w:val="24"/>
          <w:szCs w:val="24"/>
        </w:rPr>
        <w:t xml:space="preserve">Other seed fell among thorns, and the thorns grew up and choked it, and it yielded no grain. </w:t>
      </w:r>
      <w:r>
        <w:rPr>
          <w:rFonts w:ascii="Cambria" w:eastAsia="Cambria" w:hAnsi="Cambria" w:cs="Cambria"/>
          <w:color w:val="777777"/>
          <w:sz w:val="24"/>
          <w:szCs w:val="24"/>
          <w:vertAlign w:val="superscript"/>
        </w:rPr>
        <w:t>8</w:t>
      </w:r>
      <w:r>
        <w:rPr>
          <w:rFonts w:ascii="Cambria" w:eastAsia="Cambria" w:hAnsi="Cambria" w:cs="Cambria"/>
          <w:color w:val="010000"/>
          <w:sz w:val="24"/>
          <w:szCs w:val="24"/>
        </w:rPr>
        <w:t xml:space="preserve">Other seed fell into good soil and brought forth grain, growing up and increasing and yielding thirty and sixty and a hundredfold.’ </w:t>
      </w:r>
      <w:r>
        <w:rPr>
          <w:rFonts w:ascii="Cambria" w:eastAsia="Cambria" w:hAnsi="Cambria" w:cs="Cambria"/>
          <w:color w:val="777777"/>
          <w:sz w:val="24"/>
          <w:szCs w:val="24"/>
          <w:vertAlign w:val="superscript"/>
        </w:rPr>
        <w:t>9</w:t>
      </w:r>
      <w:r>
        <w:rPr>
          <w:rFonts w:ascii="Cambria" w:eastAsia="Cambria" w:hAnsi="Cambria" w:cs="Cambria"/>
          <w:color w:val="010000"/>
          <w:sz w:val="24"/>
          <w:szCs w:val="24"/>
        </w:rPr>
        <w:t>And he said, ‘Let anyone with ears to hear listen!’</w:t>
      </w:r>
    </w:p>
    <w:p w14:paraId="44AA5E8D" w14:textId="77777777" w:rsidR="0052716D" w:rsidRDefault="00000000">
      <w:pPr>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777777"/>
          <w:sz w:val="24"/>
          <w:szCs w:val="24"/>
        </w:rPr>
        <w:t xml:space="preserve">10 </w:t>
      </w:r>
      <w:r>
        <w:rPr>
          <w:rFonts w:ascii="Cambria" w:eastAsia="Cambria" w:hAnsi="Cambria" w:cs="Cambria"/>
          <w:color w:val="010000"/>
          <w:sz w:val="24"/>
          <w:szCs w:val="24"/>
        </w:rPr>
        <w:t xml:space="preserve">When he was alone, those who were around him along with the twelve asked him about the parables. </w:t>
      </w:r>
      <w:r>
        <w:rPr>
          <w:rFonts w:ascii="Cambria" w:eastAsia="Cambria" w:hAnsi="Cambria" w:cs="Cambria"/>
          <w:color w:val="777777"/>
          <w:sz w:val="24"/>
          <w:szCs w:val="24"/>
          <w:vertAlign w:val="superscript"/>
        </w:rPr>
        <w:t>11</w:t>
      </w:r>
      <w:r>
        <w:rPr>
          <w:rFonts w:ascii="Cambria" w:eastAsia="Cambria" w:hAnsi="Cambria" w:cs="Cambria"/>
          <w:color w:val="010000"/>
          <w:sz w:val="24"/>
          <w:szCs w:val="24"/>
        </w:rPr>
        <w:t>And he said to them, ‘To you has been given the secret</w:t>
      </w:r>
      <w:r>
        <w:rPr>
          <w:rFonts w:ascii="Cambria" w:eastAsia="Cambria" w:hAnsi="Cambria" w:cs="Cambria"/>
          <w:color w:val="880000"/>
          <w:sz w:val="24"/>
          <w:szCs w:val="24"/>
          <w:vertAlign w:val="superscript"/>
        </w:rPr>
        <w:t>a</w:t>
      </w:r>
      <w:r>
        <w:rPr>
          <w:rFonts w:ascii="Cambria" w:eastAsia="Cambria" w:hAnsi="Cambria" w:cs="Cambria"/>
          <w:color w:val="010000"/>
          <w:sz w:val="24"/>
          <w:szCs w:val="24"/>
        </w:rPr>
        <w:t xml:space="preserve"> of the kingdom of God, but for those outside, everything comes in parables; </w:t>
      </w:r>
      <w:r>
        <w:rPr>
          <w:rFonts w:ascii="Cambria" w:eastAsia="Cambria" w:hAnsi="Cambria" w:cs="Cambria"/>
          <w:color w:val="777777"/>
          <w:sz w:val="24"/>
          <w:szCs w:val="24"/>
          <w:vertAlign w:val="superscript"/>
        </w:rPr>
        <w:t>12</w:t>
      </w:r>
      <w:r>
        <w:rPr>
          <w:rFonts w:ascii="Cambria" w:eastAsia="Cambria" w:hAnsi="Cambria" w:cs="Cambria"/>
          <w:color w:val="010000"/>
          <w:sz w:val="24"/>
          <w:szCs w:val="24"/>
        </w:rPr>
        <w:t>in order that</w:t>
      </w:r>
      <w:r>
        <w:rPr>
          <w:rFonts w:ascii="Cambria" w:eastAsia="Cambria" w:hAnsi="Cambria" w:cs="Cambria"/>
          <w:color w:val="010000"/>
          <w:sz w:val="24"/>
          <w:szCs w:val="24"/>
        </w:rPr>
        <w:br/>
      </w:r>
      <w:r>
        <w:rPr>
          <w:rFonts w:ascii="Cambria" w:eastAsia="Cambria" w:hAnsi="Cambria" w:cs="Cambria"/>
          <w:color w:val="010000"/>
          <w:sz w:val="24"/>
          <w:szCs w:val="24"/>
        </w:rPr>
        <w:lastRenderedPageBreak/>
        <w:t>“they may indeed look, but not perceive, and may indeed listen, but not understand;</w:t>
      </w:r>
      <w:r>
        <w:rPr>
          <w:rFonts w:ascii="Cambria" w:eastAsia="Cambria" w:hAnsi="Cambria" w:cs="Cambria"/>
          <w:color w:val="010000"/>
          <w:sz w:val="24"/>
          <w:szCs w:val="24"/>
        </w:rPr>
        <w:br/>
        <w:t>so that they may not turn again and be forgiven.</w:t>
      </w:r>
      <w:proofErr w:type="gramStart"/>
      <w:r>
        <w:rPr>
          <w:rFonts w:ascii="Cambria" w:eastAsia="Cambria" w:hAnsi="Cambria" w:cs="Cambria"/>
          <w:color w:val="010000"/>
          <w:sz w:val="24"/>
          <w:szCs w:val="24"/>
        </w:rPr>
        <w:t>” ’</w:t>
      </w:r>
      <w:proofErr w:type="gramEnd"/>
      <w:r>
        <w:rPr>
          <w:rFonts w:ascii="Cambria" w:eastAsia="Cambria" w:hAnsi="Cambria" w:cs="Cambria"/>
          <w:color w:val="010000"/>
          <w:sz w:val="24"/>
          <w:szCs w:val="24"/>
        </w:rPr>
        <w:t xml:space="preserve">  </w:t>
      </w:r>
      <w:r>
        <w:rPr>
          <w:rFonts w:ascii="Cambria" w:eastAsia="Cambria" w:hAnsi="Cambria" w:cs="Cambria"/>
          <w:color w:val="777777"/>
          <w:sz w:val="24"/>
          <w:szCs w:val="24"/>
        </w:rPr>
        <w:t xml:space="preserve">13 </w:t>
      </w:r>
      <w:r>
        <w:rPr>
          <w:rFonts w:ascii="Cambria" w:eastAsia="Cambria" w:hAnsi="Cambria" w:cs="Cambria"/>
          <w:color w:val="010000"/>
          <w:sz w:val="24"/>
          <w:szCs w:val="24"/>
        </w:rPr>
        <w:t xml:space="preserve">And he said to them, ‘Do you not understand this parable? Then how will you understand all the parables? </w:t>
      </w:r>
      <w:r>
        <w:rPr>
          <w:rFonts w:ascii="Cambria" w:eastAsia="Cambria" w:hAnsi="Cambria" w:cs="Cambria"/>
          <w:color w:val="777777"/>
          <w:sz w:val="24"/>
          <w:szCs w:val="24"/>
          <w:vertAlign w:val="superscript"/>
        </w:rPr>
        <w:t>14</w:t>
      </w:r>
      <w:r>
        <w:rPr>
          <w:rFonts w:ascii="Cambria" w:eastAsia="Cambria" w:hAnsi="Cambria" w:cs="Cambria"/>
          <w:color w:val="010000"/>
          <w:sz w:val="24"/>
          <w:szCs w:val="24"/>
        </w:rPr>
        <w:t xml:space="preserve">The </w:t>
      </w:r>
      <w:proofErr w:type="spellStart"/>
      <w:r>
        <w:rPr>
          <w:rFonts w:ascii="Cambria" w:eastAsia="Cambria" w:hAnsi="Cambria" w:cs="Cambria"/>
          <w:color w:val="010000"/>
          <w:sz w:val="24"/>
          <w:szCs w:val="24"/>
        </w:rPr>
        <w:t>sower</w:t>
      </w:r>
      <w:proofErr w:type="spellEnd"/>
      <w:r>
        <w:rPr>
          <w:rFonts w:ascii="Cambria" w:eastAsia="Cambria" w:hAnsi="Cambria" w:cs="Cambria"/>
          <w:color w:val="010000"/>
          <w:sz w:val="24"/>
          <w:szCs w:val="24"/>
        </w:rPr>
        <w:t xml:space="preserve"> sows the word. </w:t>
      </w:r>
      <w:r>
        <w:rPr>
          <w:rFonts w:ascii="Cambria" w:eastAsia="Cambria" w:hAnsi="Cambria" w:cs="Cambria"/>
          <w:color w:val="777777"/>
          <w:sz w:val="24"/>
          <w:szCs w:val="24"/>
          <w:vertAlign w:val="superscript"/>
        </w:rPr>
        <w:t>15</w:t>
      </w:r>
      <w:r>
        <w:rPr>
          <w:rFonts w:ascii="Cambria" w:eastAsia="Cambria" w:hAnsi="Cambria" w:cs="Cambria"/>
          <w:color w:val="010000"/>
          <w:sz w:val="24"/>
          <w:szCs w:val="24"/>
        </w:rPr>
        <w:t xml:space="preserve">These are the ones on the path where the word is sown: when they hear, Satan immediately comes and takes away the word that is sown in them. </w:t>
      </w:r>
      <w:r>
        <w:rPr>
          <w:rFonts w:ascii="Cambria" w:eastAsia="Cambria" w:hAnsi="Cambria" w:cs="Cambria"/>
          <w:color w:val="777777"/>
          <w:sz w:val="24"/>
          <w:szCs w:val="24"/>
          <w:vertAlign w:val="superscript"/>
        </w:rPr>
        <w:t>16</w:t>
      </w:r>
      <w:r>
        <w:rPr>
          <w:rFonts w:ascii="Cambria" w:eastAsia="Cambria" w:hAnsi="Cambria" w:cs="Cambria"/>
          <w:color w:val="010000"/>
          <w:sz w:val="24"/>
          <w:szCs w:val="24"/>
        </w:rPr>
        <w:t xml:space="preserve">And these are the ones sown on rocky ground: when they hear the word, they immediately receive it with joy. </w:t>
      </w:r>
      <w:r>
        <w:rPr>
          <w:rFonts w:ascii="Cambria" w:eastAsia="Cambria" w:hAnsi="Cambria" w:cs="Cambria"/>
          <w:color w:val="777777"/>
          <w:sz w:val="24"/>
          <w:szCs w:val="24"/>
          <w:vertAlign w:val="superscript"/>
        </w:rPr>
        <w:t>17</w:t>
      </w:r>
      <w:r>
        <w:rPr>
          <w:rFonts w:ascii="Cambria" w:eastAsia="Cambria" w:hAnsi="Cambria" w:cs="Cambria"/>
          <w:color w:val="010000"/>
          <w:sz w:val="24"/>
          <w:szCs w:val="24"/>
        </w:rPr>
        <w:t xml:space="preserve">But they have no root, and endure only for a while; then, when trouble or persecution arises on account of the word, immediately they fall </w:t>
      </w:r>
      <w:proofErr w:type="spellStart"/>
      <w:proofErr w:type="gramStart"/>
      <w:r>
        <w:rPr>
          <w:rFonts w:ascii="Cambria" w:eastAsia="Cambria" w:hAnsi="Cambria" w:cs="Cambria"/>
          <w:color w:val="010000"/>
          <w:sz w:val="24"/>
          <w:szCs w:val="24"/>
        </w:rPr>
        <w:t>away.</w:t>
      </w:r>
      <w:r>
        <w:rPr>
          <w:rFonts w:ascii="Cambria" w:eastAsia="Cambria" w:hAnsi="Cambria" w:cs="Cambria"/>
          <w:color w:val="880000"/>
          <w:sz w:val="24"/>
          <w:szCs w:val="24"/>
          <w:vertAlign w:val="superscript"/>
        </w:rPr>
        <w:t>b</w:t>
      </w:r>
      <w:proofErr w:type="spellEnd"/>
      <w:proofErr w:type="gramEnd"/>
      <w:r>
        <w:rPr>
          <w:rFonts w:ascii="Cambria" w:eastAsia="Cambria" w:hAnsi="Cambria" w:cs="Cambria"/>
          <w:color w:val="010000"/>
          <w:sz w:val="24"/>
          <w:szCs w:val="24"/>
        </w:rPr>
        <w:t xml:space="preserve"> </w:t>
      </w:r>
      <w:r>
        <w:rPr>
          <w:rFonts w:ascii="Cambria" w:eastAsia="Cambria" w:hAnsi="Cambria" w:cs="Cambria"/>
          <w:color w:val="777777"/>
          <w:sz w:val="24"/>
          <w:szCs w:val="24"/>
          <w:vertAlign w:val="superscript"/>
        </w:rPr>
        <w:t>18</w:t>
      </w:r>
      <w:r>
        <w:rPr>
          <w:rFonts w:ascii="Cambria" w:eastAsia="Cambria" w:hAnsi="Cambria" w:cs="Cambria"/>
          <w:color w:val="010000"/>
          <w:sz w:val="24"/>
          <w:szCs w:val="24"/>
        </w:rPr>
        <w:t xml:space="preserve">And others are those sown among the thorns: these are the ones who hear the word, </w:t>
      </w:r>
      <w:r>
        <w:rPr>
          <w:rFonts w:ascii="Cambria" w:eastAsia="Cambria" w:hAnsi="Cambria" w:cs="Cambria"/>
          <w:color w:val="777777"/>
          <w:sz w:val="24"/>
          <w:szCs w:val="24"/>
          <w:vertAlign w:val="superscript"/>
        </w:rPr>
        <w:t>19</w:t>
      </w:r>
      <w:r>
        <w:rPr>
          <w:rFonts w:ascii="Cambria" w:eastAsia="Cambria" w:hAnsi="Cambria" w:cs="Cambria"/>
          <w:color w:val="010000"/>
          <w:sz w:val="24"/>
          <w:szCs w:val="24"/>
        </w:rPr>
        <w:t xml:space="preserve">but the cares of the world, and the lure of wealth, and the desire for other things come in and choke the word, and it yields nothing. </w:t>
      </w:r>
      <w:r>
        <w:rPr>
          <w:rFonts w:ascii="Cambria" w:eastAsia="Cambria" w:hAnsi="Cambria" w:cs="Cambria"/>
          <w:color w:val="777777"/>
          <w:sz w:val="24"/>
          <w:szCs w:val="24"/>
          <w:vertAlign w:val="superscript"/>
        </w:rPr>
        <w:t>20</w:t>
      </w:r>
      <w:r>
        <w:rPr>
          <w:rFonts w:ascii="Cambria" w:eastAsia="Cambria" w:hAnsi="Cambria" w:cs="Cambria"/>
          <w:color w:val="010000"/>
          <w:sz w:val="24"/>
          <w:szCs w:val="24"/>
        </w:rPr>
        <w:t>And these are the ones sown on the good soil: they hear the word and accept it and bear fruit, thirty and sixty and a hundredfold.’</w:t>
      </w:r>
    </w:p>
    <w:p w14:paraId="56FA112D" w14:textId="77777777" w:rsidR="0052716D"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P is for Parable”</w:t>
      </w:r>
    </w:p>
    <w:p w14:paraId="5271CFE7" w14:textId="77777777" w:rsidR="0052716D"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                                  </w:t>
      </w:r>
    </w:p>
    <w:p w14:paraId="7341A19D" w14:textId="77777777" w:rsidR="0052716D" w:rsidRDefault="00000000">
      <w:pPr>
        <w:rPr>
          <w:rFonts w:ascii="Cambria" w:eastAsia="Cambria" w:hAnsi="Cambria" w:cs="Cambria"/>
          <w:i/>
          <w:iCs/>
          <w:color w:val="010000"/>
          <w:sz w:val="24"/>
          <w:szCs w:val="24"/>
        </w:rPr>
      </w:pPr>
      <w:r>
        <w:rPr>
          <w:rFonts w:ascii="Cambria" w:eastAsia="Cambria" w:hAnsi="Cambria" w:cs="Cambria"/>
          <w:b/>
          <w:bCs/>
          <w:color w:val="010000"/>
          <w:sz w:val="24"/>
          <w:szCs w:val="24"/>
        </w:rPr>
        <w:t>*HYMN: #</w:t>
      </w:r>
      <w:r>
        <w:rPr>
          <w:rFonts w:ascii="Cambria" w:eastAsia="Cambria" w:hAnsi="Cambria" w:cs="Cambria"/>
          <w:color w:val="010000"/>
          <w:sz w:val="24"/>
          <w:szCs w:val="24"/>
        </w:rPr>
        <w:t xml:space="preserve">12 </w:t>
      </w:r>
      <w:r>
        <w:rPr>
          <w:rFonts w:ascii="Cambria" w:eastAsia="Cambria" w:hAnsi="Cambria" w:cs="Cambria"/>
          <w:i/>
          <w:iCs/>
          <w:color w:val="010000"/>
          <w:sz w:val="24"/>
          <w:szCs w:val="24"/>
        </w:rPr>
        <w:t>“I Sing the Mighty Power of God”</w:t>
      </w:r>
    </w:p>
    <w:p w14:paraId="37E1F5ED" w14:textId="77777777" w:rsidR="0052716D" w:rsidRDefault="0052716D">
      <w:pPr>
        <w:rPr>
          <w:rFonts w:ascii="Cambria" w:eastAsia="Cambria" w:hAnsi="Cambria" w:cs="Cambria"/>
          <w:b/>
          <w:bCs/>
          <w:color w:val="010000"/>
          <w:sz w:val="24"/>
          <w:szCs w:val="24"/>
        </w:rPr>
      </w:pPr>
    </w:p>
    <w:p w14:paraId="72A46288" w14:textId="77777777" w:rsidR="0052716D"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2764E8A7" w14:textId="77777777" w:rsidR="0052716D" w:rsidRDefault="0052716D">
      <w:pPr>
        <w:widowControl w:val="0"/>
        <w:shd w:val="clear" w:color="auto" w:fill="FFFFFF"/>
        <w:spacing w:line="240" w:lineRule="auto"/>
        <w:rPr>
          <w:rFonts w:ascii="Cambria" w:eastAsia="Cambria" w:hAnsi="Cambria" w:cs="Cambria"/>
          <w:i/>
          <w:iCs/>
          <w:color w:val="010000"/>
          <w:sz w:val="24"/>
          <w:szCs w:val="24"/>
        </w:rPr>
      </w:pPr>
    </w:p>
    <w:p w14:paraId="653E2236" w14:textId="77777777" w:rsidR="0052716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1BB35FC4" w14:textId="77777777" w:rsidR="0052716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4B6D9621" w14:textId="77777777" w:rsidR="0052716D" w:rsidRDefault="0052716D">
      <w:pPr>
        <w:widowControl w:val="0"/>
        <w:shd w:val="clear" w:color="auto" w:fill="FFFFFF"/>
        <w:spacing w:line="240" w:lineRule="auto"/>
        <w:rPr>
          <w:rFonts w:ascii="Cambria" w:eastAsia="Cambria" w:hAnsi="Cambria" w:cs="Cambria"/>
          <w:b/>
          <w:bCs/>
          <w:color w:val="010000"/>
          <w:sz w:val="24"/>
          <w:szCs w:val="24"/>
        </w:rPr>
      </w:pPr>
    </w:p>
    <w:p w14:paraId="4625451B" w14:textId="77777777" w:rsidR="0052716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14:paraId="1ED903D6" w14:textId="77777777" w:rsidR="0052716D"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In the parable, the </w:t>
      </w:r>
      <w:proofErr w:type="spellStart"/>
      <w:r>
        <w:rPr>
          <w:rFonts w:ascii="Cambria" w:eastAsia="Cambria" w:hAnsi="Cambria" w:cs="Cambria"/>
          <w:color w:val="010000"/>
          <w:sz w:val="24"/>
          <w:szCs w:val="24"/>
        </w:rPr>
        <w:t>sower</w:t>
      </w:r>
      <w:proofErr w:type="spellEnd"/>
      <w:r>
        <w:rPr>
          <w:rFonts w:ascii="Cambria" w:eastAsia="Cambria" w:hAnsi="Cambria" w:cs="Cambria"/>
          <w:color w:val="010000"/>
          <w:sz w:val="24"/>
          <w:szCs w:val="24"/>
        </w:rPr>
        <w:t xml:space="preserve"> scatters seed with generosity.</w:t>
      </w:r>
    </w:p>
    <w:p w14:paraId="0674F938" w14:textId="77777777" w:rsidR="0052716D"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Our offering is one way we join the generous work of God. We give not because there is a shortage of grace, but because grace has already been scattered in our lives.</w:t>
      </w:r>
    </w:p>
    <w:p w14:paraId="50898FF7" w14:textId="77777777" w:rsidR="0052716D"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If you placed your offering in the box as you entered, or if you give in another way, may this act of generosity become part of the story God is telling through this church.</w:t>
      </w:r>
    </w:p>
    <w:p w14:paraId="4864E087" w14:textId="77777777" w:rsidR="0052716D"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Let us dedicate our gifts.</w:t>
      </w:r>
    </w:p>
    <w:p w14:paraId="6106872A" w14:textId="77777777" w:rsidR="0052716D" w:rsidRDefault="0052716D">
      <w:pPr>
        <w:widowControl w:val="0"/>
        <w:shd w:val="clear" w:color="auto" w:fill="FFFFFF"/>
        <w:spacing w:line="240" w:lineRule="auto"/>
        <w:rPr>
          <w:rFonts w:ascii="Cambria" w:eastAsia="Cambria" w:hAnsi="Cambria" w:cs="Cambria"/>
          <w:color w:val="010000"/>
          <w:sz w:val="24"/>
          <w:szCs w:val="24"/>
        </w:rPr>
      </w:pPr>
    </w:p>
    <w:p w14:paraId="527C3438" w14:textId="77777777" w:rsidR="0052716D"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6">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01EC19A5" w14:textId="77777777" w:rsidR="0052716D"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59A0857D" w14:textId="77777777" w:rsidR="0052716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118EB74F" wp14:editId="2B1AFFA2">
            <wp:extent cx="512864" cy="512864"/>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12864" cy="512864"/>
                    </a:xfrm>
                    <a:prstGeom prst="rect">
                      <a:avLst/>
                    </a:prstGeom>
                    <a:ln/>
                  </pic:spPr>
                </pic:pic>
              </a:graphicData>
            </a:graphic>
          </wp:inline>
        </w:drawing>
      </w:r>
    </w:p>
    <w:p w14:paraId="7E2DEF3D" w14:textId="77777777" w:rsidR="0052716D" w:rsidRDefault="0052716D">
      <w:pPr>
        <w:widowControl w:val="0"/>
        <w:shd w:val="clear" w:color="auto" w:fill="FFFFFF"/>
        <w:spacing w:line="240" w:lineRule="auto"/>
        <w:rPr>
          <w:rFonts w:ascii="Cambria" w:eastAsia="Cambria" w:hAnsi="Cambria" w:cs="Cambria"/>
          <w:color w:val="010000"/>
          <w:sz w:val="24"/>
          <w:szCs w:val="24"/>
        </w:rPr>
      </w:pPr>
    </w:p>
    <w:p w14:paraId="433FFE68" w14:textId="77777777" w:rsidR="0052716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090FB061" w14:textId="77777777" w:rsidR="0052716D"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God from whom all blessings flow</w:t>
      </w:r>
    </w:p>
    <w:p w14:paraId="39EE2F7D" w14:textId="77777777" w:rsidR="0052716D"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Him all creatures here below</w:t>
      </w:r>
    </w:p>
    <w:p w14:paraId="01A0955F" w14:textId="77777777" w:rsidR="0052716D"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Praise Him above ye </w:t>
      </w:r>
      <w:proofErr w:type="spellStart"/>
      <w:r>
        <w:rPr>
          <w:rFonts w:ascii="Cambria" w:eastAsia="Cambria" w:hAnsi="Cambria" w:cs="Cambria"/>
          <w:color w:val="010000"/>
          <w:sz w:val="24"/>
          <w:szCs w:val="24"/>
        </w:rPr>
        <w:t>heav'nly</w:t>
      </w:r>
      <w:proofErr w:type="spellEnd"/>
      <w:r>
        <w:rPr>
          <w:rFonts w:ascii="Cambria" w:eastAsia="Cambria" w:hAnsi="Cambria" w:cs="Cambria"/>
          <w:color w:val="010000"/>
          <w:sz w:val="24"/>
          <w:szCs w:val="24"/>
        </w:rPr>
        <w:t xml:space="preserve"> hosts</w:t>
      </w:r>
    </w:p>
    <w:p w14:paraId="088F1184" w14:textId="77777777" w:rsidR="0052716D"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Praise Father Son and Holy Ghost</w:t>
      </w:r>
    </w:p>
    <w:p w14:paraId="739FAAAD" w14:textId="77777777" w:rsidR="0052716D" w:rsidRDefault="0052716D">
      <w:pPr>
        <w:widowControl w:val="0"/>
        <w:shd w:val="clear" w:color="auto" w:fill="FFFFFF"/>
        <w:spacing w:line="240" w:lineRule="auto"/>
        <w:rPr>
          <w:rFonts w:ascii="Cambria" w:eastAsia="Cambria" w:hAnsi="Cambria" w:cs="Cambria"/>
          <w:b/>
          <w:bCs/>
          <w:color w:val="010000"/>
          <w:sz w:val="24"/>
          <w:szCs w:val="24"/>
        </w:rPr>
      </w:pPr>
    </w:p>
    <w:p w14:paraId="4F639D41" w14:textId="77777777" w:rsidR="0052716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3B94A626" w14:textId="77777777" w:rsidR="0052716D"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Generous God,</w:t>
      </w:r>
      <w:r>
        <w:rPr>
          <w:rFonts w:ascii="Cambria" w:eastAsia="Cambria" w:hAnsi="Cambria" w:cs="Cambria"/>
          <w:b/>
          <w:bCs/>
          <w:color w:val="010000"/>
          <w:sz w:val="24"/>
          <w:szCs w:val="24"/>
        </w:rPr>
        <w:br/>
        <w:t>you scatter grace with an open hand.</w:t>
      </w:r>
    </w:p>
    <w:p w14:paraId="50B6C9FC" w14:textId="77777777" w:rsidR="0052716D"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Receive these gifts,</w:t>
      </w:r>
      <w:r>
        <w:rPr>
          <w:rFonts w:ascii="Cambria" w:eastAsia="Cambria" w:hAnsi="Cambria" w:cs="Cambria"/>
          <w:b/>
          <w:bCs/>
          <w:color w:val="010000"/>
          <w:sz w:val="24"/>
          <w:szCs w:val="24"/>
        </w:rPr>
        <w:br/>
        <w:t>and use them as seeds of mercy, hope, and love.</w:t>
      </w:r>
    </w:p>
    <w:p w14:paraId="0F6F9BA5" w14:textId="77777777" w:rsidR="0052716D"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May they take root in this church,</w:t>
      </w:r>
      <w:r>
        <w:rPr>
          <w:rFonts w:ascii="Cambria" w:eastAsia="Cambria" w:hAnsi="Cambria" w:cs="Cambria"/>
          <w:b/>
          <w:bCs/>
          <w:color w:val="010000"/>
          <w:sz w:val="24"/>
          <w:szCs w:val="24"/>
        </w:rPr>
        <w:br/>
        <w:t>in this community,</w:t>
      </w:r>
      <w:r>
        <w:rPr>
          <w:rFonts w:ascii="Cambria" w:eastAsia="Cambria" w:hAnsi="Cambria" w:cs="Cambria"/>
          <w:b/>
          <w:bCs/>
          <w:color w:val="010000"/>
          <w:sz w:val="24"/>
          <w:szCs w:val="24"/>
        </w:rPr>
        <w:br/>
        <w:t>and in lives we may never see.</w:t>
      </w:r>
    </w:p>
    <w:p w14:paraId="47B2CD47" w14:textId="77777777" w:rsidR="0052716D"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Bless the gifts.</w:t>
      </w:r>
      <w:r>
        <w:rPr>
          <w:rFonts w:ascii="Cambria" w:eastAsia="Cambria" w:hAnsi="Cambria" w:cs="Cambria"/>
          <w:b/>
          <w:bCs/>
          <w:color w:val="010000"/>
          <w:sz w:val="24"/>
          <w:szCs w:val="24"/>
        </w:rPr>
        <w:br/>
        <w:t>Bless the givers.</w:t>
      </w:r>
      <w:r>
        <w:rPr>
          <w:rFonts w:ascii="Cambria" w:eastAsia="Cambria" w:hAnsi="Cambria" w:cs="Cambria"/>
          <w:b/>
          <w:bCs/>
          <w:color w:val="010000"/>
          <w:sz w:val="24"/>
          <w:szCs w:val="24"/>
        </w:rPr>
        <w:br/>
        <w:t>Bless the story you are still writing among us.</w:t>
      </w:r>
    </w:p>
    <w:p w14:paraId="3179E972" w14:textId="77777777" w:rsidR="0052716D"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Amen.</w:t>
      </w:r>
    </w:p>
    <w:p w14:paraId="2CFD8D49" w14:textId="77777777" w:rsidR="0052716D"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1621FF51" w14:textId="77777777" w:rsidR="0052716D" w:rsidRDefault="0052716D">
      <w:pPr>
        <w:widowControl w:val="0"/>
        <w:shd w:val="clear" w:color="auto" w:fill="FFFFFF"/>
        <w:spacing w:line="240" w:lineRule="auto"/>
        <w:jc w:val="center"/>
        <w:rPr>
          <w:rFonts w:ascii="Cambria" w:eastAsia="Cambria" w:hAnsi="Cambria" w:cs="Cambria"/>
          <w:b/>
          <w:bCs/>
          <w:color w:val="010000"/>
          <w:sz w:val="24"/>
          <w:szCs w:val="24"/>
          <w:u w:val="single"/>
        </w:rPr>
      </w:pPr>
    </w:p>
    <w:p w14:paraId="314C7914" w14:textId="77777777" w:rsidR="0052716D"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#617</w:t>
      </w:r>
      <w:r>
        <w:rPr>
          <w:rFonts w:ascii="Cambria" w:eastAsia="Cambria" w:hAnsi="Cambria" w:cs="Cambria"/>
          <w:b/>
          <w:bCs/>
          <w:color w:val="010000"/>
          <w:sz w:val="24"/>
          <w:szCs w:val="24"/>
        </w:rPr>
        <w:t xml:space="preserve"> “</w:t>
      </w:r>
      <w:r>
        <w:rPr>
          <w:rFonts w:ascii="Cambria" w:eastAsia="Cambria" w:hAnsi="Cambria" w:cs="Cambria"/>
          <w:i/>
          <w:iCs/>
          <w:color w:val="010000"/>
          <w:sz w:val="24"/>
          <w:szCs w:val="24"/>
        </w:rPr>
        <w:t>Unite and Join Your Cheerful Songs”</w:t>
      </w:r>
    </w:p>
    <w:p w14:paraId="5DCDC603" w14:textId="77777777" w:rsidR="0052716D" w:rsidRDefault="0052716D">
      <w:pPr>
        <w:widowControl w:val="0"/>
        <w:shd w:val="clear" w:color="auto" w:fill="FFFFFF"/>
        <w:spacing w:line="240" w:lineRule="auto"/>
        <w:rPr>
          <w:rFonts w:ascii="Cambria" w:eastAsia="Cambria" w:hAnsi="Cambria" w:cs="Cambria"/>
          <w:b/>
          <w:bCs/>
          <w:color w:val="010000"/>
          <w:sz w:val="24"/>
          <w:szCs w:val="24"/>
        </w:rPr>
      </w:pPr>
    </w:p>
    <w:p w14:paraId="3A324173" w14:textId="77777777" w:rsidR="0052716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14:paraId="3505A2E2" w14:textId="77777777" w:rsidR="0052716D"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now in the grace of the great storyteller.</w:t>
      </w:r>
    </w:p>
    <w:p w14:paraId="3446843B" w14:textId="77777777" w:rsidR="0052716D"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with ears to hear.</w:t>
      </w:r>
      <w:r>
        <w:rPr>
          <w:rFonts w:ascii="Cambria" w:eastAsia="Cambria" w:hAnsi="Cambria" w:cs="Cambria"/>
          <w:color w:val="010000"/>
          <w:sz w:val="24"/>
          <w:szCs w:val="24"/>
        </w:rPr>
        <w:br/>
        <w:t>Go with hearts like open soil.</w:t>
      </w:r>
      <w:r>
        <w:rPr>
          <w:rFonts w:ascii="Cambria" w:eastAsia="Cambria" w:hAnsi="Cambria" w:cs="Cambria"/>
          <w:color w:val="010000"/>
          <w:sz w:val="24"/>
          <w:szCs w:val="24"/>
        </w:rPr>
        <w:br/>
        <w:t>Go trusting that God is still sowing mercy in the world.</w:t>
      </w:r>
    </w:p>
    <w:p w14:paraId="104B93E4" w14:textId="77777777" w:rsidR="0052716D"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May the story of Jesus take root in you.</w:t>
      </w:r>
      <w:r>
        <w:rPr>
          <w:rFonts w:ascii="Cambria" w:eastAsia="Cambria" w:hAnsi="Cambria" w:cs="Cambria"/>
          <w:color w:val="010000"/>
          <w:sz w:val="24"/>
          <w:szCs w:val="24"/>
        </w:rPr>
        <w:br/>
        <w:t>May it grow in courage, compassion, and joy.</w:t>
      </w:r>
      <w:r>
        <w:rPr>
          <w:rFonts w:ascii="Cambria" w:eastAsia="Cambria" w:hAnsi="Cambria" w:cs="Cambria"/>
          <w:color w:val="010000"/>
          <w:sz w:val="24"/>
          <w:szCs w:val="24"/>
        </w:rPr>
        <w:br/>
        <w:t>And may your life become a parable of God’s love.</w:t>
      </w:r>
    </w:p>
    <w:p w14:paraId="3E755E1B" w14:textId="77777777" w:rsidR="0052716D"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In the name of the Father,</w:t>
      </w:r>
      <w:r>
        <w:rPr>
          <w:rFonts w:ascii="Cambria" w:eastAsia="Cambria" w:hAnsi="Cambria" w:cs="Cambria"/>
          <w:color w:val="010000"/>
          <w:sz w:val="24"/>
          <w:szCs w:val="24"/>
        </w:rPr>
        <w:br/>
        <w:t>and of the Son,</w:t>
      </w:r>
      <w:r>
        <w:rPr>
          <w:rFonts w:ascii="Cambria" w:eastAsia="Cambria" w:hAnsi="Cambria" w:cs="Cambria"/>
          <w:color w:val="010000"/>
          <w:sz w:val="24"/>
          <w:szCs w:val="24"/>
        </w:rPr>
        <w:br/>
        <w:t>and of the Holy Spirit.</w:t>
      </w:r>
    </w:p>
    <w:p w14:paraId="37A80834" w14:textId="77777777" w:rsidR="0052716D"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Amen.</w:t>
      </w:r>
    </w:p>
    <w:p w14:paraId="444F76ED" w14:textId="77777777" w:rsidR="0052716D" w:rsidRDefault="0052716D">
      <w:pPr>
        <w:widowControl w:val="0"/>
        <w:shd w:val="clear" w:color="auto" w:fill="FFFFFF"/>
        <w:spacing w:line="240" w:lineRule="auto"/>
        <w:rPr>
          <w:rFonts w:ascii="Cambria" w:eastAsia="Cambria" w:hAnsi="Cambria" w:cs="Cambria"/>
          <w:b/>
          <w:bCs/>
          <w:color w:val="010000"/>
          <w:sz w:val="24"/>
          <w:szCs w:val="24"/>
        </w:rPr>
      </w:pPr>
    </w:p>
    <w:p w14:paraId="3792393D" w14:textId="77777777" w:rsidR="0052716D" w:rsidRDefault="0052716D">
      <w:pPr>
        <w:widowControl w:val="0"/>
        <w:shd w:val="clear" w:color="auto" w:fill="FFFFFF"/>
        <w:spacing w:line="240" w:lineRule="auto"/>
        <w:rPr>
          <w:rFonts w:ascii="Cambria" w:eastAsia="Cambria" w:hAnsi="Cambria" w:cs="Cambria"/>
          <w:b/>
          <w:bCs/>
          <w:color w:val="010000"/>
          <w:sz w:val="24"/>
          <w:szCs w:val="24"/>
        </w:rPr>
      </w:pPr>
    </w:p>
    <w:p w14:paraId="7FAABC83" w14:textId="77777777" w:rsidR="0052716D" w:rsidRDefault="0052716D">
      <w:pPr>
        <w:widowControl w:val="0"/>
        <w:shd w:val="clear" w:color="auto" w:fill="FFFFFF"/>
        <w:spacing w:line="240" w:lineRule="auto"/>
        <w:rPr>
          <w:rFonts w:ascii="Cambria" w:eastAsia="Cambria" w:hAnsi="Cambria" w:cs="Cambria"/>
          <w:color w:val="010000"/>
          <w:sz w:val="24"/>
          <w:szCs w:val="24"/>
        </w:rPr>
      </w:pPr>
    </w:p>
    <w:p w14:paraId="540EE83F" w14:textId="77777777" w:rsidR="0052716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5AF0A010" w14:textId="77777777" w:rsidR="0052716D" w:rsidRDefault="0052716D">
      <w:pPr>
        <w:widowControl w:val="0"/>
        <w:shd w:val="clear" w:color="auto" w:fill="FFFFFF"/>
        <w:spacing w:line="240" w:lineRule="auto"/>
        <w:rPr>
          <w:rFonts w:ascii="Cambria" w:eastAsia="Cambria" w:hAnsi="Cambria" w:cs="Cambria"/>
          <w:b/>
          <w:bCs/>
          <w:color w:val="010000"/>
          <w:sz w:val="24"/>
          <w:szCs w:val="24"/>
        </w:rPr>
      </w:pPr>
    </w:p>
    <w:p w14:paraId="5C396439" w14:textId="77777777" w:rsidR="0052716D"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20C6B374" w14:textId="77777777" w:rsidR="0052716D"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01DF2D54" w14:textId="77777777" w:rsidR="0052716D" w:rsidRDefault="00000000">
      <w:pPr>
        <w:jc w:val="center"/>
        <w:rPr>
          <w:rFonts w:ascii="Cambria" w:eastAsia="Cambria" w:hAnsi="Cambria" w:cs="Cambria"/>
          <w:sz w:val="20"/>
          <w:szCs w:val="20"/>
        </w:rPr>
      </w:pPr>
      <w:r>
        <w:rPr>
          <w:rFonts w:ascii="Cambria" w:eastAsia="Cambria" w:hAnsi="Cambria" w:cs="Cambria"/>
          <w:sz w:val="20"/>
          <w:szCs w:val="20"/>
        </w:rPr>
        <w:lastRenderedPageBreak/>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8">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69DAAE3A" w14:textId="77777777" w:rsidR="0052716D" w:rsidRDefault="0052716D">
      <w:pPr>
        <w:jc w:val="center"/>
        <w:rPr>
          <w:rFonts w:ascii="Cambria" w:eastAsia="Cambria" w:hAnsi="Cambria" w:cs="Cambria"/>
          <w:sz w:val="20"/>
          <w:szCs w:val="20"/>
        </w:rPr>
      </w:pPr>
    </w:p>
    <w:p w14:paraId="055AE88D" w14:textId="77777777" w:rsidR="0052716D"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9">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0B982EE9" w14:textId="77777777" w:rsidR="0052716D" w:rsidRDefault="0052716D"/>
    <w:p w14:paraId="684C5145" w14:textId="77777777" w:rsidR="0052716D" w:rsidRDefault="00000000">
      <w:r>
        <w:rPr>
          <w:noProof/>
        </w:rPr>
        <w:drawing>
          <wp:anchor distT="114300" distB="114300" distL="114300" distR="114300" simplePos="0" relativeHeight="251658240" behindDoc="0" locked="0" layoutInCell="1" hidden="0" allowOverlap="1" wp14:anchorId="45CDAA97" wp14:editId="7E163A4B">
            <wp:simplePos x="0" y="0"/>
            <wp:positionH relativeFrom="column">
              <wp:posOffset>19051</wp:posOffset>
            </wp:positionH>
            <wp:positionV relativeFrom="paragraph">
              <wp:posOffset>200025</wp:posOffset>
            </wp:positionV>
            <wp:extent cx="754946" cy="572432"/>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754946" cy="572432"/>
                    </a:xfrm>
                    <a:prstGeom prst="rect">
                      <a:avLst/>
                    </a:prstGeom>
                    <a:ln/>
                  </pic:spPr>
                </pic:pic>
              </a:graphicData>
            </a:graphic>
          </wp:anchor>
        </w:drawing>
      </w:r>
    </w:p>
    <w:p w14:paraId="52D6BFD9" w14:textId="77777777" w:rsidR="0052716D" w:rsidRDefault="00000000">
      <w:pPr>
        <w:spacing w:after="160"/>
        <w:rPr>
          <w:rFonts w:ascii="Cambria" w:eastAsia="Cambria" w:hAnsi="Cambria" w:cs="Cambria"/>
          <w:sz w:val="18"/>
          <w:szCs w:val="18"/>
        </w:rPr>
      </w:pPr>
      <w:r>
        <w:rPr>
          <w:rFonts w:ascii="Cambria" w:eastAsia="Cambria" w:hAnsi="Cambria" w:cs="Cambria"/>
          <w:b/>
          <w:bCs/>
          <w:i/>
          <w:iCs/>
          <w:sz w:val="18"/>
          <w:szCs w:val="18"/>
          <w:u w:val="single"/>
        </w:rPr>
        <w:t>LET US PRAY</w:t>
      </w:r>
      <w:proofErr w:type="gramStart"/>
      <w:r>
        <w:rPr>
          <w:rFonts w:ascii="Cambria" w:eastAsia="Cambria" w:hAnsi="Cambria" w:cs="Cambria"/>
          <w:b/>
          <w:bCs/>
          <w:i/>
          <w:iCs/>
          <w:sz w:val="18"/>
          <w:szCs w:val="18"/>
          <w:u w:val="single"/>
        </w:rPr>
        <w:t>…..</w:t>
      </w:r>
      <w:proofErr w:type="gramEnd"/>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r>
        <w:rPr>
          <w:rFonts w:ascii="Cambria" w:eastAsia="Cambria" w:hAnsi="Cambria" w:cs="Cambria"/>
          <w:sz w:val="18"/>
          <w:szCs w:val="18"/>
        </w:rPr>
        <w:t xml:space="preserve">office@trumbullcc.org </w:t>
      </w:r>
    </w:p>
    <w:p w14:paraId="138AC45F" w14:textId="77777777" w:rsidR="0052716D" w:rsidRDefault="0052716D"/>
    <w:p w14:paraId="4D9C3080" w14:textId="77777777" w:rsidR="0052716D"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7BFD7CFB" w14:textId="77777777" w:rsidR="0052716D"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46B0AB42" w14:textId="77777777" w:rsidR="0052716D"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02A6E968" w14:textId="77777777" w:rsidR="0052716D"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14:paraId="5854F9DF" w14:textId="77777777" w:rsidR="0052716D"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4F02B79B" w14:textId="77777777" w:rsidR="0052716D"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364A8CC0" w14:textId="77777777" w:rsidR="0052716D"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65067A9D" w14:textId="77777777" w:rsidR="0052716D"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449AC335" w14:textId="77777777" w:rsidR="0052716D"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003FB0DC" w14:textId="77777777" w:rsidR="0052716D"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26708AEA" w14:textId="77777777" w:rsidR="0052716D" w:rsidRDefault="00000000">
      <w:pPr>
        <w:rPr>
          <w:rFonts w:ascii="Cambria" w:eastAsia="Cambria" w:hAnsi="Cambria" w:cs="Cambria"/>
          <w:sz w:val="20"/>
          <w:szCs w:val="20"/>
        </w:rPr>
      </w:pPr>
      <w:r>
        <w:rPr>
          <w:rFonts w:ascii="Cambria" w:eastAsia="Cambria" w:hAnsi="Cambria" w:cs="Cambria"/>
          <w:sz w:val="20"/>
          <w:szCs w:val="20"/>
        </w:rPr>
        <w:t>~ Edward Consolati, experiencing health concerns</w:t>
      </w:r>
    </w:p>
    <w:p w14:paraId="468E062E" w14:textId="77777777" w:rsidR="0052716D"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518FEC66" w14:textId="77777777" w:rsidR="0052716D" w:rsidRDefault="00000000">
      <w:pPr>
        <w:rPr>
          <w:rFonts w:ascii="Cambria" w:eastAsia="Cambria" w:hAnsi="Cambria" w:cs="Cambria"/>
          <w:sz w:val="20"/>
          <w:szCs w:val="20"/>
        </w:rPr>
      </w:pPr>
      <w:r>
        <w:rPr>
          <w:rFonts w:ascii="Cambria" w:eastAsia="Cambria" w:hAnsi="Cambria" w:cs="Cambria"/>
          <w:sz w:val="20"/>
          <w:szCs w:val="20"/>
        </w:rPr>
        <w:t>~ Carrie Foy, Laura and Eric Farrell’s Sister-in-Law dealing with paralysis issues.</w:t>
      </w:r>
    </w:p>
    <w:p w14:paraId="196CEF28" w14:textId="77777777" w:rsidR="0052716D" w:rsidRDefault="00000000">
      <w:pPr>
        <w:rPr>
          <w:rFonts w:ascii="Cambria" w:eastAsia="Cambria" w:hAnsi="Cambria" w:cs="Cambria"/>
          <w:sz w:val="20"/>
          <w:szCs w:val="20"/>
        </w:rPr>
      </w:pPr>
      <w:r>
        <w:rPr>
          <w:rFonts w:ascii="Cambria" w:eastAsia="Cambria" w:hAnsi="Cambria" w:cs="Cambria"/>
          <w:sz w:val="20"/>
          <w:szCs w:val="20"/>
        </w:rPr>
        <w:t>~ Joyce Golesky's friend Joanne, whose 13-year-old grandson Leo, dealing with ongoing medical issues.</w:t>
      </w:r>
    </w:p>
    <w:p w14:paraId="031F8CCE" w14:textId="77777777" w:rsidR="0052716D" w:rsidRDefault="00000000">
      <w:pPr>
        <w:rPr>
          <w:rFonts w:ascii="Cambria" w:eastAsia="Cambria" w:hAnsi="Cambria" w:cs="Cambria"/>
          <w:sz w:val="20"/>
          <w:szCs w:val="20"/>
        </w:rPr>
      </w:pPr>
      <w:r>
        <w:rPr>
          <w:rFonts w:ascii="Cambria" w:eastAsia="Cambria" w:hAnsi="Cambria" w:cs="Cambria"/>
          <w:sz w:val="20"/>
          <w:szCs w:val="20"/>
        </w:rPr>
        <w:t>~ Ann Pinto, prayers of healing and recovery from cancer</w:t>
      </w:r>
    </w:p>
    <w:p w14:paraId="6C6961F2" w14:textId="77777777" w:rsidR="0052716D" w:rsidRDefault="00000000">
      <w:pPr>
        <w:rPr>
          <w:rFonts w:ascii="Cambria" w:eastAsia="Cambria" w:hAnsi="Cambria" w:cs="Cambria"/>
          <w:sz w:val="20"/>
          <w:szCs w:val="20"/>
        </w:rPr>
      </w:pPr>
      <w:r>
        <w:rPr>
          <w:rFonts w:ascii="Cambria" w:eastAsia="Cambria" w:hAnsi="Cambria" w:cs="Cambria"/>
          <w:sz w:val="20"/>
          <w:szCs w:val="20"/>
        </w:rPr>
        <w:t>~ Muirgheal Coffin, as she struggles with an increase in seizures and is trying new medication</w:t>
      </w:r>
    </w:p>
    <w:p w14:paraId="21DF7A14" w14:textId="77777777" w:rsidR="0052716D"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155B10BC" w14:textId="77777777" w:rsidR="0052716D"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619DAA00" w14:textId="77777777" w:rsidR="0052716D" w:rsidRDefault="00000000">
      <w:pPr>
        <w:rPr>
          <w:rFonts w:ascii="Cambria" w:eastAsia="Cambria" w:hAnsi="Cambria" w:cs="Cambria"/>
          <w:sz w:val="20"/>
          <w:szCs w:val="20"/>
        </w:rPr>
      </w:pPr>
      <w:r>
        <w:rPr>
          <w:rFonts w:ascii="Cambria" w:eastAsia="Cambria" w:hAnsi="Cambria" w:cs="Cambria"/>
          <w:sz w:val="20"/>
          <w:szCs w:val="20"/>
        </w:rPr>
        <w:t>~ Val Corish, &amp; their Family mourning the passing of our beloved Joe Hanlon</w:t>
      </w:r>
    </w:p>
    <w:p w14:paraId="788FBA8E" w14:textId="77777777" w:rsidR="0052716D" w:rsidRDefault="00000000">
      <w:pPr>
        <w:rPr>
          <w:rFonts w:ascii="Cambria" w:eastAsia="Cambria" w:hAnsi="Cambria" w:cs="Cambria"/>
          <w:sz w:val="20"/>
          <w:szCs w:val="20"/>
        </w:rPr>
      </w:pPr>
      <w:r>
        <w:rPr>
          <w:rFonts w:ascii="Cambria" w:eastAsia="Cambria" w:hAnsi="Cambria" w:cs="Cambria"/>
          <w:sz w:val="20"/>
          <w:szCs w:val="20"/>
        </w:rPr>
        <w:t>~ Rev. Caroly Gibson, recovering from knee surgery</w:t>
      </w:r>
    </w:p>
    <w:p w14:paraId="3CF4E3C1" w14:textId="77777777" w:rsidR="0052716D" w:rsidRDefault="00000000">
      <w:pPr>
        <w:jc w:val="center"/>
      </w:pPr>
      <w:r>
        <w:rPr>
          <w:rFonts w:ascii="Cambria" w:eastAsia="Cambria" w:hAnsi="Cambria" w:cs="Cambria"/>
          <w:sz w:val="20"/>
          <w:szCs w:val="20"/>
        </w:rPr>
        <w:t xml:space="preserve">  </w:t>
      </w:r>
      <w:r>
        <w:t xml:space="preserve"> </w:t>
      </w:r>
      <w:r>
        <w:rPr>
          <w:noProof/>
        </w:rPr>
        <w:drawing>
          <wp:inline distT="114300" distB="114300" distL="114300" distR="114300" wp14:anchorId="35C74E7A" wp14:editId="3A1A6248">
            <wp:extent cx="1590327" cy="58504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590327" cy="585043"/>
                    </a:xfrm>
                    <a:prstGeom prst="rect">
                      <a:avLst/>
                    </a:prstGeom>
                    <a:ln/>
                  </pic:spPr>
                </pic:pic>
              </a:graphicData>
            </a:graphic>
          </wp:inline>
        </w:drawing>
      </w:r>
    </w:p>
    <w:p w14:paraId="19D23ADB" w14:textId="77777777" w:rsidR="0052716D" w:rsidRDefault="00000000">
      <w:pPr>
        <w:rPr>
          <w:rFonts w:ascii="Cambria" w:eastAsia="Cambria" w:hAnsi="Cambria" w:cs="Cambria"/>
          <w:b/>
          <w:bCs/>
          <w:sz w:val="20"/>
          <w:szCs w:val="20"/>
        </w:rPr>
      </w:pPr>
      <w:r>
        <w:t xml:space="preserve"> </w:t>
      </w:r>
      <w:r>
        <w:rPr>
          <w:rFonts w:ascii="Cambria" w:eastAsia="Cambria" w:hAnsi="Cambria" w:cs="Cambria"/>
          <w:b/>
          <w:bCs/>
          <w:sz w:val="20"/>
          <w:szCs w:val="20"/>
        </w:rPr>
        <w:t>**Special thanks to our guest organist this morning, Juliann Janowski, for sharing her time and talent.</w:t>
      </w:r>
    </w:p>
    <w:p w14:paraId="3128B1EF" w14:textId="77777777" w:rsidR="0052716D" w:rsidRDefault="0052716D">
      <w:pPr>
        <w:rPr>
          <w:rFonts w:ascii="Cambria" w:eastAsia="Cambria" w:hAnsi="Cambria" w:cs="Cambria"/>
          <w:b/>
          <w:bCs/>
          <w:sz w:val="20"/>
          <w:szCs w:val="20"/>
        </w:rPr>
      </w:pPr>
    </w:p>
    <w:p w14:paraId="013EF784" w14:textId="77777777" w:rsidR="0052716D" w:rsidRDefault="00000000">
      <w:pPr>
        <w:rPr>
          <w:rFonts w:ascii="Cambria" w:eastAsia="Cambria" w:hAnsi="Cambria" w:cs="Cambria"/>
          <w:b/>
          <w:bCs/>
          <w:sz w:val="20"/>
          <w:szCs w:val="20"/>
        </w:rPr>
      </w:pPr>
      <w:r>
        <w:rPr>
          <w:rFonts w:ascii="Cambria" w:eastAsia="Cambria" w:hAnsi="Cambria" w:cs="Cambria"/>
          <w:b/>
          <w:bCs/>
          <w:sz w:val="20"/>
          <w:szCs w:val="20"/>
          <w:u w:val="single"/>
        </w:rPr>
        <w:t>****GRATITUDE SUNDAY -</w:t>
      </w:r>
      <w:r>
        <w:rPr>
          <w:rFonts w:ascii="Cambria" w:eastAsia="Cambria" w:hAnsi="Cambria" w:cs="Cambria"/>
          <w:b/>
          <w:bCs/>
          <w:sz w:val="20"/>
          <w:szCs w:val="20"/>
        </w:rPr>
        <w:t xml:space="preserve"> </w:t>
      </w:r>
      <w:r>
        <w:rPr>
          <w:rFonts w:ascii="Cambria" w:eastAsia="Cambria" w:hAnsi="Cambria" w:cs="Cambria"/>
          <w:b/>
          <w:bCs/>
          <w:i/>
          <w:iCs/>
          <w:sz w:val="20"/>
          <w:szCs w:val="20"/>
          <w:u w:val="single"/>
        </w:rPr>
        <w:t xml:space="preserve">***RESCHEDULED - SUNDAY JUNE 28th </w:t>
      </w:r>
      <w:r>
        <w:rPr>
          <w:rFonts w:ascii="Cambria" w:eastAsia="Cambria" w:hAnsi="Cambria" w:cs="Cambria"/>
          <w:b/>
          <w:bCs/>
          <w:sz w:val="20"/>
          <w:szCs w:val="20"/>
        </w:rPr>
        <w:t>- We hope you can join us directly after service -there will be food, games, and music – celebration of our staff &amp; our Ministry Partners.</w:t>
      </w:r>
    </w:p>
    <w:p w14:paraId="67AA46B0" w14:textId="77777777" w:rsidR="0052716D" w:rsidRDefault="0052716D">
      <w:pPr>
        <w:rPr>
          <w:rFonts w:ascii="Cambria" w:eastAsia="Cambria" w:hAnsi="Cambria" w:cs="Cambria"/>
          <w:b/>
          <w:bCs/>
          <w:sz w:val="20"/>
          <w:szCs w:val="20"/>
        </w:rPr>
      </w:pPr>
    </w:p>
    <w:p w14:paraId="0A66AF93" w14:textId="77777777" w:rsidR="0052716D" w:rsidRDefault="00000000">
      <w:pPr>
        <w:rPr>
          <w:rFonts w:ascii="Cambria" w:eastAsia="Cambria" w:hAnsi="Cambria" w:cs="Cambria"/>
          <w:b/>
          <w:bCs/>
          <w:sz w:val="20"/>
          <w:szCs w:val="20"/>
        </w:rPr>
      </w:pPr>
      <w:r>
        <w:rPr>
          <w:rFonts w:ascii="Cambria" w:eastAsia="Cambria" w:hAnsi="Cambria" w:cs="Cambria"/>
          <w:b/>
          <w:bCs/>
          <w:sz w:val="20"/>
          <w:szCs w:val="20"/>
          <w:u w:val="single"/>
        </w:rPr>
        <w:t>*</w:t>
      </w:r>
      <w:proofErr w:type="spellStart"/>
      <w:r>
        <w:rPr>
          <w:rFonts w:ascii="Cambria" w:eastAsia="Cambria" w:hAnsi="Cambria" w:cs="Cambria"/>
          <w:b/>
          <w:bCs/>
          <w:sz w:val="20"/>
          <w:szCs w:val="20"/>
          <w:u w:val="single"/>
        </w:rPr>
        <w:t>nOURish</w:t>
      </w:r>
      <w:proofErr w:type="spellEnd"/>
      <w:r>
        <w:rPr>
          <w:rFonts w:ascii="Cambria" w:eastAsia="Cambria" w:hAnsi="Cambria" w:cs="Cambria"/>
          <w:b/>
          <w:bCs/>
          <w:sz w:val="20"/>
          <w:szCs w:val="20"/>
          <w:u w:val="single"/>
        </w:rPr>
        <w:t xml:space="preserve"> BRIDGEPORT </w:t>
      </w:r>
      <w:r>
        <w:rPr>
          <w:rFonts w:ascii="Cambria" w:eastAsia="Cambria" w:hAnsi="Cambria" w:cs="Cambria"/>
          <w:b/>
          <w:bCs/>
          <w:sz w:val="20"/>
          <w:szCs w:val="20"/>
        </w:rPr>
        <w:t xml:space="preserve">- Please see dates below for our upcoming </w:t>
      </w:r>
      <w:proofErr w:type="spellStart"/>
      <w:r>
        <w:rPr>
          <w:rFonts w:ascii="Cambria" w:eastAsia="Cambria" w:hAnsi="Cambria" w:cs="Cambria"/>
          <w:b/>
          <w:bCs/>
          <w:sz w:val="20"/>
          <w:szCs w:val="20"/>
        </w:rPr>
        <w:t>nOURish</w:t>
      </w:r>
      <w:proofErr w:type="spellEnd"/>
      <w:r>
        <w:rPr>
          <w:rFonts w:ascii="Cambria" w:eastAsia="Cambria" w:hAnsi="Cambria" w:cs="Cambria"/>
          <w:b/>
          <w:bCs/>
          <w:sz w:val="20"/>
          <w:szCs w:val="20"/>
        </w:rPr>
        <w:t xml:space="preserve"> Bridgeport Feel the Warmth Dinners - we would love to have some Volunteers. Check out the Sign-up Genius on our Website for details!</w:t>
      </w:r>
    </w:p>
    <w:p w14:paraId="206A4CFB" w14:textId="77777777" w:rsidR="0052716D"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291803F7" w14:textId="77777777" w:rsidR="0052716D" w:rsidRDefault="00000000">
      <w:pPr>
        <w:rPr>
          <w:rFonts w:ascii="Cambria" w:eastAsia="Cambria" w:hAnsi="Cambria" w:cs="Cambria"/>
          <w:b/>
          <w:bCs/>
          <w:sz w:val="20"/>
          <w:szCs w:val="20"/>
        </w:rPr>
      </w:pPr>
      <w:r>
        <w:rPr>
          <w:rFonts w:ascii="Cambria" w:eastAsia="Cambria" w:hAnsi="Cambria" w:cs="Cambria"/>
          <w:b/>
          <w:bCs/>
          <w:sz w:val="20"/>
          <w:szCs w:val="20"/>
          <w:u w:val="single"/>
        </w:rPr>
        <w:t xml:space="preserve">* FAIRFIELD COUNTY CHILDREN’S CHOIR MUSIC CAMP- June 22–26 • 9:00 AM–1:00 PM </w:t>
      </w:r>
      <w:r>
        <w:rPr>
          <w:rFonts w:ascii="Cambria" w:eastAsia="Cambria" w:hAnsi="Cambria" w:cs="Cambria"/>
          <w:b/>
          <w:bCs/>
          <w:sz w:val="20"/>
          <w:szCs w:val="20"/>
        </w:rPr>
        <w:t xml:space="preserve">• Fairfield Warde High School, The FCCC Music Camp is a joyful, immersive week for children entering grades 2–7 who love to sing or want to explore choral music in a fun, supportive environment.  </w:t>
      </w:r>
    </w:p>
    <w:p w14:paraId="195CD8D9" w14:textId="77777777" w:rsidR="0052716D" w:rsidRDefault="00000000">
      <w:pPr>
        <w:rPr>
          <w:rFonts w:ascii="Cambria" w:eastAsia="Cambria" w:hAnsi="Cambria" w:cs="Cambria"/>
          <w:b/>
          <w:bCs/>
          <w:sz w:val="20"/>
          <w:szCs w:val="20"/>
        </w:rPr>
      </w:pPr>
      <w:r>
        <w:rPr>
          <w:rFonts w:ascii="Cambria" w:eastAsia="Cambria" w:hAnsi="Cambria" w:cs="Cambria"/>
          <w:b/>
          <w:bCs/>
          <w:sz w:val="20"/>
          <w:szCs w:val="20"/>
        </w:rPr>
        <w:lastRenderedPageBreak/>
        <w:t xml:space="preserve">*What campers will experience - Daily choral rehearsals with FCCC conductors, Creative movement and expressive performance activities, Singing games and folk dances from around the world, Healthy vocal technique and confidence-building skills, A warm, collaborative community of young musicians. The week concludes with a final performance for family and friends!  Cost is $400 per camper ($375 for current FCCC members) Space is limited.  - Questions or registration: Questions or registration - Email: </w:t>
      </w:r>
      <w:hyperlink r:id="rId12">
        <w:r>
          <w:rPr>
            <w:rFonts w:ascii="Cambria" w:eastAsia="Cambria" w:hAnsi="Cambria" w:cs="Cambria"/>
            <w:b/>
            <w:bCs/>
            <w:color w:val="1155CC"/>
            <w:sz w:val="20"/>
            <w:szCs w:val="20"/>
            <w:u w:val="single"/>
          </w:rPr>
          <w:t>Manager@SingFCCC.org</w:t>
        </w:r>
      </w:hyperlink>
    </w:p>
    <w:p w14:paraId="19F7C690" w14:textId="77777777" w:rsidR="0052716D" w:rsidRDefault="0052716D">
      <w:pPr>
        <w:rPr>
          <w:rFonts w:ascii="Cambria" w:eastAsia="Cambria" w:hAnsi="Cambria" w:cs="Cambria"/>
          <w:b/>
          <w:bCs/>
          <w:sz w:val="20"/>
          <w:szCs w:val="20"/>
        </w:rPr>
      </w:pPr>
    </w:p>
    <w:p w14:paraId="518951F6" w14:textId="77777777" w:rsidR="0052716D" w:rsidRDefault="00000000">
      <w:pPr>
        <w:ind w:left="720"/>
        <w:jc w:val="center"/>
        <w:rPr>
          <w:b/>
          <w:bCs/>
        </w:rPr>
      </w:pPr>
      <w:r>
        <w:rPr>
          <w:b/>
          <w:bCs/>
          <w:noProof/>
        </w:rPr>
        <w:drawing>
          <wp:inline distT="114300" distB="114300" distL="114300" distR="114300" wp14:anchorId="21393455" wp14:editId="2A9961FE">
            <wp:extent cx="1841500" cy="660400"/>
            <wp:effectExtent l="0" t="0" r="0" b="0"/>
            <wp:docPr id="4" name="image5.png" descr="mark your calendar #3777303 | Clipart Library"/>
            <wp:cNvGraphicFramePr/>
            <a:graphic xmlns:a="http://schemas.openxmlformats.org/drawingml/2006/main">
              <a:graphicData uri="http://schemas.openxmlformats.org/drawingml/2006/picture">
                <pic:pic xmlns:pic="http://schemas.openxmlformats.org/drawingml/2006/picture">
                  <pic:nvPicPr>
                    <pic:cNvPr id="0" name="image5.png" descr="mark your calendar #3777303 | Clipart Library"/>
                    <pic:cNvPicPr preferRelativeResize="0"/>
                  </pic:nvPicPr>
                  <pic:blipFill>
                    <a:blip r:embed="rId13"/>
                    <a:srcRect/>
                    <a:stretch>
                      <a:fillRect/>
                    </a:stretch>
                  </pic:blipFill>
                  <pic:spPr>
                    <a:xfrm>
                      <a:off x="0" y="0"/>
                      <a:ext cx="1841500" cy="660400"/>
                    </a:xfrm>
                    <a:prstGeom prst="rect">
                      <a:avLst/>
                    </a:prstGeom>
                    <a:ln/>
                  </pic:spPr>
                </pic:pic>
              </a:graphicData>
            </a:graphic>
          </wp:inline>
        </w:drawing>
      </w:r>
    </w:p>
    <w:p w14:paraId="1C1A276E" w14:textId="77777777" w:rsidR="0052716D" w:rsidRDefault="00000000">
      <w:pPr>
        <w:spacing w:after="160"/>
        <w:rPr>
          <w:rFonts w:ascii="Cambria" w:eastAsia="Cambria" w:hAnsi="Cambria" w:cs="Cambria"/>
          <w:b/>
          <w:bCs/>
        </w:rPr>
      </w:pPr>
      <w:r>
        <w:rPr>
          <w:rFonts w:ascii="Cambria" w:eastAsia="Cambria" w:hAnsi="Cambria" w:cs="Cambria"/>
          <w:b/>
          <w:bCs/>
          <w:sz w:val="20"/>
          <w:szCs w:val="20"/>
        </w:rPr>
        <w:t xml:space="preserve">                 </w:t>
      </w:r>
      <w:r>
        <w:rPr>
          <w:rFonts w:ascii="Cambria" w:eastAsia="Cambria" w:hAnsi="Cambria" w:cs="Cambria"/>
          <w:b/>
          <w:bCs/>
        </w:rPr>
        <w:t xml:space="preserve">**   </w:t>
      </w:r>
      <w:r>
        <w:rPr>
          <w:rFonts w:ascii="Cambria" w:eastAsia="Cambria" w:hAnsi="Cambria" w:cs="Cambria"/>
          <w:b/>
          <w:bCs/>
          <w:u w:val="single"/>
        </w:rPr>
        <w:t xml:space="preserve">June 25th </w:t>
      </w:r>
      <w:r>
        <w:rPr>
          <w:rFonts w:ascii="Cambria" w:eastAsia="Cambria" w:hAnsi="Cambria" w:cs="Cambria"/>
          <w:b/>
          <w:bCs/>
        </w:rPr>
        <w:t xml:space="preserve">- Feel the Warmth at Nourish Bridgeport </w:t>
      </w:r>
    </w:p>
    <w:p w14:paraId="3267715E" w14:textId="77777777" w:rsidR="0052716D" w:rsidRDefault="00000000">
      <w:pPr>
        <w:rPr>
          <w:rFonts w:ascii="Cambria" w:eastAsia="Cambria" w:hAnsi="Cambria" w:cs="Cambria"/>
          <w:b/>
          <w:bCs/>
        </w:rPr>
      </w:pPr>
      <w:r>
        <w:rPr>
          <w:rFonts w:ascii="Cambria" w:eastAsia="Cambria" w:hAnsi="Cambria" w:cs="Cambria"/>
          <w:b/>
          <w:bCs/>
          <w:highlight w:val="white"/>
        </w:rPr>
        <w:t xml:space="preserve">                **   </w:t>
      </w:r>
      <w:r>
        <w:rPr>
          <w:rFonts w:ascii="Cambria" w:eastAsia="Cambria" w:hAnsi="Cambria" w:cs="Cambria"/>
          <w:b/>
          <w:bCs/>
          <w:u w:val="single"/>
        </w:rPr>
        <w:t xml:space="preserve">June 28th – ** RESCHEDULED ** </w:t>
      </w:r>
      <w:proofErr w:type="gramStart"/>
      <w:r>
        <w:rPr>
          <w:rFonts w:ascii="Cambria" w:eastAsia="Cambria" w:hAnsi="Cambria" w:cs="Cambria"/>
          <w:b/>
          <w:bCs/>
          <w:u w:val="single"/>
        </w:rPr>
        <w:t xml:space="preserve">-  </w:t>
      </w:r>
      <w:r>
        <w:rPr>
          <w:rFonts w:ascii="Cambria" w:eastAsia="Cambria" w:hAnsi="Cambria" w:cs="Cambria"/>
          <w:b/>
          <w:bCs/>
        </w:rPr>
        <w:t>Gratitude</w:t>
      </w:r>
      <w:proofErr w:type="gramEnd"/>
      <w:r>
        <w:rPr>
          <w:rFonts w:ascii="Cambria" w:eastAsia="Cambria" w:hAnsi="Cambria" w:cs="Cambria"/>
          <w:b/>
          <w:bCs/>
        </w:rPr>
        <w:t xml:space="preserve"> Sunday  </w:t>
      </w:r>
    </w:p>
    <w:p w14:paraId="4574E4C9" w14:textId="77777777" w:rsidR="0052716D" w:rsidRDefault="0052716D"/>
    <w:p w14:paraId="3079D15B" w14:textId="77777777" w:rsidR="0052716D" w:rsidRDefault="00000000">
      <w:pPr>
        <w:jc w:val="center"/>
        <w:rPr>
          <w:b/>
          <w:bCs/>
          <w:i/>
          <w:iCs/>
          <w:sz w:val="28"/>
          <w:szCs w:val="28"/>
          <w:u w:val="single"/>
        </w:rPr>
      </w:pPr>
      <w:r>
        <w:rPr>
          <w:b/>
          <w:bCs/>
          <w:i/>
          <w:iCs/>
          <w:sz w:val="28"/>
          <w:szCs w:val="28"/>
          <w:u w:val="single"/>
        </w:rPr>
        <w:t>BE SURE TO FOLLOW US ON SOCIAL MEDIA!!!</w:t>
      </w:r>
    </w:p>
    <w:p w14:paraId="4C615DD5" w14:textId="77777777" w:rsidR="0052716D" w:rsidRDefault="00000000">
      <w:pPr>
        <w:ind w:left="720"/>
        <w:rPr>
          <w:rFonts w:ascii="Cambria" w:eastAsia="Cambria" w:hAnsi="Cambria" w:cs="Cambria"/>
          <w:b/>
          <w:bCs/>
          <w:sz w:val="20"/>
          <w:szCs w:val="20"/>
        </w:rPr>
      </w:pPr>
      <w:r>
        <w:rPr>
          <w:rFonts w:ascii="Cambria" w:eastAsia="Cambria" w:hAnsi="Cambria" w:cs="Cambria"/>
          <w:b/>
          <w:bCs/>
          <w:sz w:val="20"/>
          <w:szCs w:val="20"/>
          <w:highlight w:val="white"/>
        </w:rPr>
        <w:t xml:space="preserve">           </w:t>
      </w:r>
      <w:r>
        <w:rPr>
          <w:noProof/>
        </w:rPr>
        <w:drawing>
          <wp:anchor distT="114300" distB="114300" distL="114300" distR="114300" simplePos="0" relativeHeight="251659264" behindDoc="0" locked="0" layoutInCell="1" hidden="0" allowOverlap="1" wp14:anchorId="59512131" wp14:editId="18733F6D">
            <wp:simplePos x="0" y="0"/>
            <wp:positionH relativeFrom="column">
              <wp:posOffset>280988</wp:posOffset>
            </wp:positionH>
            <wp:positionV relativeFrom="paragraph">
              <wp:posOffset>275999</wp:posOffset>
            </wp:positionV>
            <wp:extent cx="290513" cy="290513"/>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90513" cy="290513"/>
                    </a:xfrm>
                    <a:prstGeom prst="rect">
                      <a:avLst/>
                    </a:prstGeom>
                    <a:ln/>
                  </pic:spPr>
                </pic:pic>
              </a:graphicData>
            </a:graphic>
          </wp:anchor>
        </w:drawing>
      </w:r>
    </w:p>
    <w:p w14:paraId="4E59A30C" w14:textId="77777777" w:rsidR="0052716D"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5FD0E810" w14:textId="77777777" w:rsidR="0052716D" w:rsidRDefault="00000000">
      <w:pPr>
        <w:rPr>
          <w:rFonts w:ascii="Cambria" w:eastAsia="Cambria" w:hAnsi="Cambria" w:cs="Cambria"/>
          <w:b/>
          <w:bCs/>
          <w:sz w:val="20"/>
          <w:szCs w:val="20"/>
        </w:rPr>
      </w:pPr>
      <w:hyperlink r:id="rId15">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6C638C72" w14:textId="77777777" w:rsidR="0052716D"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420FDB10" w14:textId="77777777" w:rsidR="0052716D"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1854FE49" wp14:editId="0FABE727">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23838" cy="238125"/>
                    </a:xfrm>
                    <a:prstGeom prst="rect">
                      <a:avLst/>
                    </a:prstGeom>
                    <a:ln/>
                  </pic:spPr>
                </pic:pic>
              </a:graphicData>
            </a:graphic>
          </wp:anchor>
        </w:drawing>
      </w:r>
    </w:p>
    <w:p w14:paraId="7553D325" w14:textId="77777777" w:rsidR="0052716D"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7">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2BD82695" w14:textId="77777777" w:rsidR="0052716D" w:rsidRDefault="0052716D">
      <w:pPr>
        <w:rPr>
          <w:rFonts w:ascii="Cambria" w:eastAsia="Cambria" w:hAnsi="Cambria" w:cs="Cambria"/>
          <w:b/>
          <w:bCs/>
          <w:sz w:val="20"/>
          <w:szCs w:val="20"/>
        </w:rPr>
      </w:pPr>
    </w:p>
    <w:p w14:paraId="1E4CEA96" w14:textId="77777777" w:rsidR="0052716D"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50CF7239" wp14:editId="415DD13E">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97095" cy="297095"/>
                    </a:xfrm>
                    <a:prstGeom prst="rect">
                      <a:avLst/>
                    </a:prstGeom>
                    <a:ln/>
                  </pic:spPr>
                </pic:pic>
              </a:graphicData>
            </a:graphic>
          </wp:anchor>
        </w:drawing>
      </w:r>
    </w:p>
    <w:p w14:paraId="07D048C6" w14:textId="77777777" w:rsidR="0052716D" w:rsidRDefault="00000000">
      <w:pPr>
        <w:ind w:left="720"/>
        <w:rPr>
          <w:rFonts w:ascii="Cambria" w:eastAsia="Cambria" w:hAnsi="Cambria" w:cs="Cambria"/>
          <w:sz w:val="20"/>
          <w:szCs w:val="20"/>
          <w:highlight w:val="white"/>
        </w:rPr>
      </w:pPr>
      <w:hyperlink r:id="rId19">
        <w:r>
          <w:rPr>
            <w:rFonts w:ascii="Cambria" w:eastAsia="Cambria" w:hAnsi="Cambria" w:cs="Cambria"/>
            <w:b/>
            <w:bCs/>
            <w:color w:val="1155CC"/>
            <w:sz w:val="20"/>
            <w:szCs w:val="20"/>
            <w:highlight w:val="white"/>
            <w:u w:val="single"/>
          </w:rPr>
          <w:t>Trumbull Congregational Church (@TrumbullC27305) / X</w:t>
        </w:r>
      </w:hyperlink>
      <w:r>
        <w:rPr>
          <w:rFonts w:ascii="Cambria" w:eastAsia="Cambria" w:hAnsi="Cambria" w:cs="Cambria"/>
          <w:b/>
          <w:bCs/>
          <w:sz w:val="20"/>
          <w:szCs w:val="20"/>
        </w:rPr>
        <w:t xml:space="preserve">                       </w:t>
      </w:r>
    </w:p>
    <w:p w14:paraId="5C8483F5" w14:textId="77777777" w:rsidR="0052716D" w:rsidRDefault="00000000">
      <w:pPr>
        <w:shd w:val="clear" w:color="auto" w:fill="FFFFFF"/>
        <w:spacing w:before="240" w:after="240"/>
        <w:ind w:left="720"/>
        <w:rPr>
          <w:rFonts w:ascii="Cambria" w:eastAsia="Cambria" w:hAnsi="Cambria" w:cs="Cambria"/>
          <w:sz w:val="20"/>
          <w:szCs w:val="20"/>
          <w:highlight w:val="white"/>
        </w:rPr>
      </w:pPr>
      <w:r>
        <w:rPr>
          <w:noProof/>
        </w:rPr>
        <w:drawing>
          <wp:anchor distT="114300" distB="114300" distL="114300" distR="114300" simplePos="0" relativeHeight="251662336" behindDoc="0" locked="0" layoutInCell="1" hidden="0" allowOverlap="1" wp14:anchorId="47311DE0" wp14:editId="4253F8DC">
            <wp:simplePos x="0" y="0"/>
            <wp:positionH relativeFrom="column">
              <wp:posOffset>285750</wp:posOffset>
            </wp:positionH>
            <wp:positionV relativeFrom="paragraph">
              <wp:posOffset>447449</wp:posOffset>
            </wp:positionV>
            <wp:extent cx="434596" cy="303528"/>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21324" t="22910" r="19853" b="24143"/>
                    <a:stretch>
                      <a:fillRect/>
                    </a:stretch>
                  </pic:blipFill>
                  <pic:spPr>
                    <a:xfrm>
                      <a:off x="0" y="0"/>
                      <a:ext cx="434596" cy="303528"/>
                    </a:xfrm>
                    <a:prstGeom prst="rect">
                      <a:avLst/>
                    </a:prstGeom>
                    <a:ln/>
                  </pic:spPr>
                </pic:pic>
              </a:graphicData>
            </a:graphic>
          </wp:anchor>
        </w:drawing>
      </w:r>
    </w:p>
    <w:p w14:paraId="62C73866" w14:textId="77777777" w:rsidR="0052716D" w:rsidRDefault="00000000">
      <w:pPr>
        <w:shd w:val="clear" w:color="auto" w:fill="FFFFFF"/>
        <w:spacing w:before="240" w:after="240"/>
        <w:ind w:left="720"/>
        <w:rPr>
          <w:rFonts w:ascii="Cambria" w:eastAsia="Cambria" w:hAnsi="Cambria" w:cs="Cambria"/>
          <w:sz w:val="24"/>
          <w:szCs w:val="24"/>
        </w:rPr>
      </w:pPr>
      <w:hyperlink r:id="rId21">
        <w:r>
          <w:rPr>
            <w:rFonts w:ascii="Cambria" w:eastAsia="Cambria" w:hAnsi="Cambria" w:cs="Cambria"/>
            <w:b/>
            <w:bCs/>
            <w:color w:val="1155CC"/>
            <w:sz w:val="20"/>
            <w:szCs w:val="20"/>
            <w:u w:val="single"/>
          </w:rPr>
          <w:t>Trumbull Congregational Church - YouTube</w:t>
        </w:r>
      </w:hyperlink>
      <w:r>
        <w:rPr>
          <w:rFonts w:ascii="Cambria" w:eastAsia="Cambria" w:hAnsi="Cambria" w:cs="Cambria"/>
          <w:b/>
          <w:bCs/>
          <w:sz w:val="20"/>
          <w:szCs w:val="20"/>
        </w:rPr>
        <w:t xml:space="preserve">        </w:t>
      </w:r>
    </w:p>
    <w:p w14:paraId="0FCB9E90" w14:textId="77777777" w:rsidR="0052716D" w:rsidRDefault="0052716D">
      <w:pPr>
        <w:rPr>
          <w:rFonts w:ascii="Cambria" w:eastAsia="Cambria" w:hAnsi="Cambria" w:cs="Cambria"/>
          <w:b/>
          <w:bCs/>
          <w:sz w:val="24"/>
          <w:szCs w:val="24"/>
        </w:rPr>
      </w:pPr>
    </w:p>
    <w:sectPr w:rsidR="0052716D">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01EFC" w14:textId="77777777" w:rsidR="00E344D6" w:rsidRDefault="00E344D6">
      <w:pPr>
        <w:spacing w:line="240" w:lineRule="auto"/>
      </w:pPr>
      <w:r>
        <w:separator/>
      </w:r>
    </w:p>
  </w:endnote>
  <w:endnote w:type="continuationSeparator" w:id="0">
    <w:p w14:paraId="7DDD6325" w14:textId="77777777" w:rsidR="00E344D6" w:rsidRDefault="00E34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0C813E2-7433-4862-A9B7-2B790568C7DB}"/>
    <w:embedBold r:id="rId2" w:fontKey="{75562B54-1284-42F8-944B-80110BBE6724}"/>
    <w:embedItalic r:id="rId3" w:fontKey="{62BFE2E0-CC46-4878-A208-BFAB7C2DE260}"/>
    <w:embedBoldItalic r:id="rId4" w:fontKey="{E5582586-39C4-4221-8EBF-BB48B06227AD}"/>
  </w:font>
  <w:font w:name="Calibri">
    <w:panose1 w:val="020F0502020204030204"/>
    <w:charset w:val="00"/>
    <w:family w:val="swiss"/>
    <w:pitch w:val="variable"/>
    <w:sig w:usb0="E4002EFF" w:usb1="C000247B" w:usb2="00000009" w:usb3="00000000" w:csb0="000001FF" w:csb1="00000000"/>
    <w:embedRegular r:id="rId5" w:fontKey="{25C5AC1B-FFA8-40DD-ABD9-AFCD51776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38C7" w14:textId="77777777" w:rsidR="0052716D" w:rsidRDefault="005271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7D095" w14:textId="77777777" w:rsidR="00E344D6" w:rsidRDefault="00E344D6">
      <w:pPr>
        <w:spacing w:line="240" w:lineRule="auto"/>
      </w:pPr>
      <w:r>
        <w:separator/>
      </w:r>
    </w:p>
  </w:footnote>
  <w:footnote w:type="continuationSeparator" w:id="0">
    <w:p w14:paraId="384FD23C" w14:textId="77777777" w:rsidR="00E344D6" w:rsidRDefault="00E344D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16D"/>
    <w:rsid w:val="001E532E"/>
    <w:rsid w:val="00466861"/>
    <w:rsid w:val="0052716D"/>
    <w:rsid w:val="00E3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7FA39"/>
  <w15:docId w15:val="{6B4E7142-8AE3-4CCE-9F7E-29509EE35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s://www.youtube.com/@TrumbullCongregationalChurch" TargetMode="External"/><Relationship Id="rId7" Type="http://schemas.openxmlformats.org/officeDocument/2006/relationships/image" Target="media/image1.png"/><Relationship Id="rId12" Type="http://schemas.openxmlformats.org/officeDocument/2006/relationships/hyperlink" Target="mailto:Manager@SingFCCC.org" TargetMode="External"/><Relationship Id="rId17" Type="http://schemas.openxmlformats.org/officeDocument/2006/relationships/hyperlink" Target="https://www.instagram.com/"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trumbullcongregationalchurch.breezechms.com/give/online"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facebook.com/trumbullcc/"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x.com/trumbullc27305?s=11" TargetMode="External"/><Relationship Id="rId4" Type="http://schemas.openxmlformats.org/officeDocument/2006/relationships/footnotes" Target="footnotes.xml"/><Relationship Id="rId9" Type="http://schemas.openxmlformats.org/officeDocument/2006/relationships/hyperlink" Target="mailto:office@trumbullcc.org" TargetMode="External"/><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1591</Words>
  <Characters>9073</Characters>
  <Application>Microsoft Office Word</Application>
  <DocSecurity>0</DocSecurity>
  <Lines>75</Lines>
  <Paragraphs>21</Paragraphs>
  <ScaleCrop>false</ScaleCrop>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2026-06-12T14:07:00Z</dcterms:created>
  <dcterms:modified xsi:type="dcterms:W3CDTF">2026-06-12T14:07:00Z</dcterms:modified>
</cp:coreProperties>
</file>