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F50A3" w14:textId="77777777" w:rsidR="00ED70CA"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14:paraId="2C55405A" w14:textId="77777777" w:rsidR="00ED70CA"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w:t>
      </w:r>
    </w:p>
    <w:p w14:paraId="5D928CF1" w14:textId="77777777" w:rsidR="00ED70CA"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WELCOME</w:t>
      </w:r>
    </w:p>
    <w:p w14:paraId="5A35F37F" w14:textId="77777777" w:rsidR="00ED70CA"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SACRED PAUSE </w:t>
      </w:r>
    </w:p>
    <w:p w14:paraId="62CB2D8B" w14:textId="77777777" w:rsidR="00ED70CA"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There are some things we can only learn in the dark.</w:t>
      </w:r>
    </w:p>
    <w:p w14:paraId="279F289B" w14:textId="77777777" w:rsidR="00ED70CA"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In the daylight, we are often busy being competent, productive, cheerful, and certain. But at night, the deeper questions come. The soul speaks. The heart remembers what it has been carrying.</w:t>
      </w:r>
    </w:p>
    <w:p w14:paraId="1FE5867F" w14:textId="77777777" w:rsidR="00ED70CA"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Nicodemus came to Jesus by night. And Jesus did not turn him away.</w:t>
      </w:r>
    </w:p>
    <w:p w14:paraId="436574DA" w14:textId="77777777" w:rsidR="00ED70CA"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So today, we bring not only our daylight faith, but also our nighttime questions. We bring our uncertainty, our longing, our quiet searching, and our hope that even in the dark, God is near.</w:t>
      </w:r>
    </w:p>
    <w:p w14:paraId="2640AA4F" w14:textId="77777777" w:rsidR="00ED70CA"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Let us take a breath together.</w:t>
      </w:r>
    </w:p>
    <w:p w14:paraId="19D26DBF" w14:textId="77777777" w:rsidR="00ED70CA" w:rsidRDefault="00ED70CA">
      <w:pPr>
        <w:spacing w:line="240" w:lineRule="auto"/>
        <w:rPr>
          <w:rFonts w:ascii="Cambria" w:eastAsia="Cambria" w:hAnsi="Cambria" w:cs="Cambria"/>
          <w:color w:val="010000"/>
          <w:sz w:val="24"/>
          <w:szCs w:val="24"/>
        </w:rPr>
      </w:pPr>
    </w:p>
    <w:p w14:paraId="38C8F215" w14:textId="77777777" w:rsidR="00ED70CA"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OPENING PRAYER</w:t>
      </w:r>
    </w:p>
    <w:p w14:paraId="0FFBE43A" w14:textId="77777777" w:rsidR="00ED70CA"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We come to worship the God who meets us in the daylight.</w:t>
      </w:r>
      <w:r>
        <w:rPr>
          <w:rFonts w:ascii="Cambria" w:eastAsia="Cambria" w:hAnsi="Cambria" w:cs="Cambria"/>
          <w:b/>
          <w:bCs/>
          <w:color w:val="010000"/>
          <w:sz w:val="24"/>
          <w:szCs w:val="24"/>
        </w:rPr>
        <w:br/>
        <w:t xml:space="preserve"> People: And the God who meets us in the night.</w:t>
      </w:r>
    </w:p>
    <w:p w14:paraId="4D6F3B51" w14:textId="77777777" w:rsidR="00ED70CA"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We come with faith that is strong.</w:t>
      </w:r>
      <w:r>
        <w:rPr>
          <w:rFonts w:ascii="Cambria" w:eastAsia="Cambria" w:hAnsi="Cambria" w:cs="Cambria"/>
          <w:b/>
          <w:bCs/>
          <w:color w:val="010000"/>
          <w:sz w:val="24"/>
          <w:szCs w:val="24"/>
        </w:rPr>
        <w:br/>
        <w:t xml:space="preserve"> People: And with questions we are still learning how to ask.</w:t>
      </w:r>
    </w:p>
    <w:p w14:paraId="3F437FBF" w14:textId="77777777" w:rsidR="00ED70CA"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We come like Nicodemus, seeking Jesus in the dark.</w:t>
      </w:r>
      <w:r>
        <w:rPr>
          <w:rFonts w:ascii="Cambria" w:eastAsia="Cambria" w:hAnsi="Cambria" w:cs="Cambria"/>
          <w:b/>
          <w:bCs/>
          <w:color w:val="010000"/>
          <w:sz w:val="24"/>
          <w:szCs w:val="24"/>
        </w:rPr>
        <w:br/>
        <w:t xml:space="preserve"> People: Trusting that Christ will not turn us away.</w:t>
      </w:r>
    </w:p>
    <w:p w14:paraId="1B889CC1" w14:textId="77777777" w:rsidR="00ED70CA"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We come believing that darkness is not beyond God’s reach.</w:t>
      </w:r>
      <w:r>
        <w:rPr>
          <w:rFonts w:ascii="Cambria" w:eastAsia="Cambria" w:hAnsi="Cambria" w:cs="Cambria"/>
          <w:b/>
          <w:bCs/>
          <w:color w:val="010000"/>
          <w:sz w:val="24"/>
          <w:szCs w:val="24"/>
        </w:rPr>
        <w:br/>
        <w:t xml:space="preserve"> People: For even the night is bright as day to the Lord.</w:t>
      </w:r>
    </w:p>
    <w:p w14:paraId="62F24DD6" w14:textId="77777777" w:rsidR="00ED70CA"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Leader: Come, let us worship God.</w:t>
      </w:r>
      <w:r>
        <w:rPr>
          <w:rFonts w:ascii="Cambria" w:eastAsia="Cambria" w:hAnsi="Cambria" w:cs="Cambria"/>
          <w:b/>
          <w:bCs/>
          <w:color w:val="010000"/>
          <w:sz w:val="24"/>
          <w:szCs w:val="24"/>
        </w:rPr>
        <w:br/>
        <w:t xml:space="preserve"> People: The God who brings new birth, new hope, and new light.</w:t>
      </w:r>
    </w:p>
    <w:p w14:paraId="04A0EDA7" w14:textId="77777777" w:rsidR="00ED70CA" w:rsidRDefault="00ED70CA">
      <w:pPr>
        <w:spacing w:line="240" w:lineRule="auto"/>
        <w:rPr>
          <w:rFonts w:ascii="Cambria" w:eastAsia="Cambria" w:hAnsi="Cambria" w:cs="Cambria"/>
          <w:b/>
          <w:bCs/>
          <w:color w:val="010000"/>
          <w:sz w:val="24"/>
          <w:szCs w:val="24"/>
        </w:rPr>
      </w:pPr>
    </w:p>
    <w:p w14:paraId="2CC9CA27" w14:textId="77777777" w:rsidR="00ED70CA"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WORSHIP IN SONG</w:t>
      </w:r>
    </w:p>
    <w:p w14:paraId="545D13A2" w14:textId="77777777" w:rsidR="00ED70CA" w:rsidRDefault="00ED70CA">
      <w:pPr>
        <w:spacing w:line="240" w:lineRule="auto"/>
        <w:rPr>
          <w:rFonts w:ascii="Cambria" w:eastAsia="Cambria" w:hAnsi="Cambria" w:cs="Cambria"/>
          <w:b/>
          <w:bCs/>
          <w:color w:val="010000"/>
          <w:sz w:val="24"/>
          <w:szCs w:val="24"/>
        </w:rPr>
      </w:pPr>
    </w:p>
    <w:p w14:paraId="11C7030C" w14:textId="77777777" w:rsidR="00ED70CA" w:rsidRDefault="00000000">
      <w:pPr>
        <w:spacing w:line="240" w:lineRule="auto"/>
        <w:rPr>
          <w:rFonts w:ascii="Cambria" w:eastAsia="Cambria" w:hAnsi="Cambria" w:cs="Cambria"/>
          <w:i/>
          <w:iCs/>
          <w:color w:val="010000"/>
          <w:sz w:val="24"/>
          <w:szCs w:val="24"/>
          <w:shd w:val="clear" w:color="auto" w:fill="FCFDFD"/>
        </w:rPr>
      </w:pPr>
      <w:r>
        <w:rPr>
          <w:rFonts w:ascii="Cambria" w:eastAsia="Cambria" w:hAnsi="Cambria" w:cs="Cambria"/>
          <w:b/>
          <w:bCs/>
          <w:color w:val="010000"/>
          <w:sz w:val="24"/>
          <w:szCs w:val="24"/>
        </w:rPr>
        <w:t xml:space="preserve">SONG: </w:t>
      </w:r>
      <w:r>
        <w:rPr>
          <w:rFonts w:ascii="Cambria" w:eastAsia="Cambria" w:hAnsi="Cambria" w:cs="Cambria"/>
          <w:i/>
          <w:iCs/>
          <w:color w:val="010000"/>
          <w:sz w:val="24"/>
          <w:szCs w:val="24"/>
        </w:rPr>
        <w:t>“</w:t>
      </w:r>
      <w:r>
        <w:rPr>
          <w:rFonts w:ascii="Cambria" w:eastAsia="Cambria" w:hAnsi="Cambria" w:cs="Cambria"/>
          <w:i/>
          <w:iCs/>
          <w:color w:val="010000"/>
          <w:sz w:val="24"/>
          <w:szCs w:val="24"/>
          <w:shd w:val="clear" w:color="auto" w:fill="FCFDFD"/>
        </w:rPr>
        <w:t>I See The Lord”</w:t>
      </w:r>
    </w:p>
    <w:p w14:paraId="1ACCAAFE" w14:textId="77777777" w:rsidR="00ED70CA" w:rsidRDefault="00000000">
      <w:pPr>
        <w:pStyle w:val="Heading3"/>
        <w:keepNext w:val="0"/>
        <w:keepLines w:val="0"/>
        <w:widowControl w:val="0"/>
        <w:pBdr>
          <w:top w:val="none" w:sz="0" w:space="0" w:color="E3E5E8"/>
          <w:left w:val="none" w:sz="0" w:space="0" w:color="E3E5E8"/>
          <w:bottom w:val="none" w:sz="0" w:space="0" w:color="E3E5E8"/>
          <w:right w:val="none" w:sz="0" w:space="0" w:color="E3E5E8"/>
          <w:between w:val="none" w:sz="0" w:space="0" w:color="E3E5E8"/>
        </w:pBdr>
        <w:shd w:val="clear" w:color="auto" w:fill="FFFFFF"/>
        <w:spacing w:before="0" w:after="0" w:line="240" w:lineRule="auto"/>
        <w:ind w:left="720"/>
        <w:rPr>
          <w:rFonts w:ascii="Cambria" w:eastAsia="Cambria" w:hAnsi="Cambria" w:cs="Cambria"/>
          <w:color w:val="000000"/>
          <w:sz w:val="24"/>
          <w:szCs w:val="24"/>
          <w:u w:val="single"/>
          <w:shd w:val="clear" w:color="auto" w:fill="FCFDFD"/>
        </w:rPr>
      </w:pPr>
      <w:bookmarkStart w:id="0" w:name="_qrpl7iyxq68b" w:colFirst="0" w:colLast="0"/>
      <w:bookmarkEnd w:id="0"/>
      <w:r>
        <w:rPr>
          <w:rFonts w:ascii="Cambria" w:eastAsia="Cambria" w:hAnsi="Cambria" w:cs="Cambria"/>
          <w:color w:val="000000"/>
          <w:sz w:val="24"/>
          <w:szCs w:val="24"/>
          <w:u w:val="single"/>
          <w:shd w:val="clear" w:color="auto" w:fill="FCFDFD"/>
        </w:rPr>
        <w:t>Verse 1</w:t>
      </w:r>
    </w:p>
    <w:p w14:paraId="38C89EA0"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This is where worship starts, Here in the temple of my heart</w:t>
      </w:r>
    </w:p>
    <w:p w14:paraId="037A3D7D"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Remembering who You are, And all You've done</w:t>
      </w:r>
    </w:p>
    <w:p w14:paraId="0395A454"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This is Your majesty, All I have tasted and I've seen</w:t>
      </w:r>
    </w:p>
    <w:p w14:paraId="1ECDDBAC"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Remembering who You are, And once again</w:t>
      </w:r>
    </w:p>
    <w:p w14:paraId="5A710EF4" w14:textId="77777777" w:rsidR="00ED70CA" w:rsidRDefault="00000000">
      <w:pPr>
        <w:pStyle w:val="Heading3"/>
        <w:keepNext w:val="0"/>
        <w:keepLines w:val="0"/>
        <w:widowControl w:val="0"/>
        <w:pBdr>
          <w:top w:val="none" w:sz="0" w:space="0" w:color="E3E5E8"/>
          <w:left w:val="none" w:sz="0" w:space="0" w:color="E3E5E8"/>
          <w:bottom w:val="none" w:sz="0" w:space="0" w:color="E3E5E8"/>
          <w:right w:val="none" w:sz="0" w:space="0" w:color="E3E5E8"/>
          <w:between w:val="none" w:sz="0" w:space="0" w:color="E3E5E8"/>
        </w:pBdr>
        <w:shd w:val="clear" w:color="auto" w:fill="FFFFFF"/>
        <w:spacing w:before="0" w:after="0" w:line="240" w:lineRule="auto"/>
        <w:ind w:left="720"/>
        <w:rPr>
          <w:rFonts w:ascii="Cambria" w:eastAsia="Cambria" w:hAnsi="Cambria" w:cs="Cambria"/>
          <w:color w:val="000000"/>
          <w:sz w:val="24"/>
          <w:szCs w:val="24"/>
          <w:u w:val="single"/>
          <w:shd w:val="clear" w:color="auto" w:fill="FCFDFD"/>
        </w:rPr>
      </w:pPr>
      <w:bookmarkStart w:id="1" w:name="_wynaboc0tzn0" w:colFirst="0" w:colLast="0"/>
      <w:bookmarkEnd w:id="1"/>
      <w:r>
        <w:rPr>
          <w:rFonts w:ascii="Cambria" w:eastAsia="Cambria" w:hAnsi="Cambria" w:cs="Cambria"/>
          <w:color w:val="000000"/>
          <w:sz w:val="24"/>
          <w:szCs w:val="24"/>
          <w:u w:val="single"/>
          <w:shd w:val="clear" w:color="auto" w:fill="FCFDFD"/>
        </w:rPr>
        <w:t>Chorus 1</w:t>
      </w:r>
    </w:p>
    <w:p w14:paraId="3E578CB2"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lastRenderedPageBreak/>
        <w:t>I see the Lord, Forever glorified</w:t>
      </w:r>
    </w:p>
    <w:p w14:paraId="3FBD4B47"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Exalted and lifted high, And all of the kingdom it cries</w:t>
      </w:r>
    </w:p>
    <w:p w14:paraId="5BFDA8A0"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You are You are the Lord</w:t>
      </w:r>
    </w:p>
    <w:p w14:paraId="2D3AE70E" w14:textId="77777777" w:rsidR="00ED70CA" w:rsidRDefault="00000000">
      <w:pPr>
        <w:pStyle w:val="Heading3"/>
        <w:keepNext w:val="0"/>
        <w:keepLines w:val="0"/>
        <w:widowControl w:val="0"/>
        <w:pBdr>
          <w:top w:val="none" w:sz="0" w:space="0" w:color="E3E5E8"/>
          <w:left w:val="none" w:sz="0" w:space="0" w:color="E3E5E8"/>
          <w:bottom w:val="none" w:sz="0" w:space="0" w:color="E3E5E8"/>
          <w:right w:val="none" w:sz="0" w:space="0" w:color="E3E5E8"/>
          <w:between w:val="none" w:sz="0" w:space="0" w:color="E3E5E8"/>
        </w:pBdr>
        <w:shd w:val="clear" w:color="auto" w:fill="FFFFFF"/>
        <w:spacing w:before="0" w:after="0" w:line="240" w:lineRule="auto"/>
        <w:ind w:left="720"/>
        <w:rPr>
          <w:rFonts w:ascii="Cambria" w:eastAsia="Cambria" w:hAnsi="Cambria" w:cs="Cambria"/>
          <w:color w:val="000000"/>
          <w:sz w:val="24"/>
          <w:szCs w:val="24"/>
          <w:u w:val="single"/>
          <w:shd w:val="clear" w:color="auto" w:fill="FCFDFD"/>
        </w:rPr>
      </w:pPr>
      <w:bookmarkStart w:id="2" w:name="_7pd1lqqlihio" w:colFirst="0" w:colLast="0"/>
      <w:bookmarkEnd w:id="2"/>
      <w:r>
        <w:rPr>
          <w:rFonts w:ascii="Cambria" w:eastAsia="Cambria" w:hAnsi="Cambria" w:cs="Cambria"/>
          <w:color w:val="000000"/>
          <w:sz w:val="24"/>
          <w:szCs w:val="24"/>
          <w:u w:val="single"/>
          <w:shd w:val="clear" w:color="auto" w:fill="FCFDFD"/>
        </w:rPr>
        <w:t>Verse 2</w:t>
      </w:r>
    </w:p>
    <w:p w14:paraId="47BED143"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This is eternity, Deep calling deep inside of me</w:t>
      </w:r>
    </w:p>
    <w:p w14:paraId="7E6ED49F"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I'm right where I'm meant to be, Here with You</w:t>
      </w:r>
    </w:p>
    <w:p w14:paraId="7CDFDD6E"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This is Your family, Stretching as far as I can see</w:t>
      </w:r>
    </w:p>
    <w:p w14:paraId="333EC6F6"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I'm right where I'm meant to be, Once again</w:t>
      </w:r>
    </w:p>
    <w:p w14:paraId="0A63AAE8" w14:textId="77777777" w:rsidR="00ED70CA" w:rsidRDefault="00000000">
      <w:pPr>
        <w:pStyle w:val="Heading3"/>
        <w:keepNext w:val="0"/>
        <w:keepLines w:val="0"/>
        <w:widowControl w:val="0"/>
        <w:pBdr>
          <w:top w:val="none" w:sz="0" w:space="0" w:color="E3E5E8"/>
          <w:left w:val="none" w:sz="0" w:space="0" w:color="E3E5E8"/>
          <w:bottom w:val="none" w:sz="0" w:space="0" w:color="E3E5E8"/>
          <w:right w:val="none" w:sz="0" w:space="0" w:color="E3E5E8"/>
          <w:between w:val="none" w:sz="0" w:space="0" w:color="E3E5E8"/>
        </w:pBdr>
        <w:shd w:val="clear" w:color="auto" w:fill="FFFFFF"/>
        <w:spacing w:before="0" w:after="0" w:line="240" w:lineRule="auto"/>
        <w:ind w:left="720"/>
        <w:rPr>
          <w:rFonts w:ascii="Cambria" w:eastAsia="Cambria" w:hAnsi="Cambria" w:cs="Cambria"/>
          <w:color w:val="000000"/>
          <w:sz w:val="24"/>
          <w:szCs w:val="24"/>
          <w:u w:val="single"/>
          <w:shd w:val="clear" w:color="auto" w:fill="FCFDFD"/>
        </w:rPr>
      </w:pPr>
      <w:bookmarkStart w:id="3" w:name="_aoq87rnld1uw" w:colFirst="0" w:colLast="0"/>
      <w:bookmarkEnd w:id="3"/>
      <w:r>
        <w:rPr>
          <w:rFonts w:ascii="Cambria" w:eastAsia="Cambria" w:hAnsi="Cambria" w:cs="Cambria"/>
          <w:color w:val="000000"/>
          <w:sz w:val="24"/>
          <w:szCs w:val="24"/>
          <w:u w:val="single"/>
          <w:shd w:val="clear" w:color="auto" w:fill="FCFDFD"/>
        </w:rPr>
        <w:t>Chorus 2</w:t>
      </w:r>
    </w:p>
    <w:p w14:paraId="2CA02A19"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I see the Lord, Forever glorified</w:t>
      </w:r>
    </w:p>
    <w:p w14:paraId="177BD42E"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Exalted and lifted high, And all of the kingdom it cries</w:t>
      </w:r>
    </w:p>
    <w:p w14:paraId="0487AD0D"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You are You are the Lord, Seated upon the throne</w:t>
      </w:r>
    </w:p>
    <w:p w14:paraId="64067202"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The God who is three in one, The Father the Spirit the Son</w:t>
      </w:r>
    </w:p>
    <w:p w14:paraId="6650AFF5"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You are You are the Lord</w:t>
      </w:r>
    </w:p>
    <w:p w14:paraId="407B4629" w14:textId="77777777" w:rsidR="00ED70CA" w:rsidRDefault="00000000">
      <w:pPr>
        <w:pStyle w:val="Heading3"/>
        <w:keepNext w:val="0"/>
        <w:keepLines w:val="0"/>
        <w:widowControl w:val="0"/>
        <w:pBdr>
          <w:top w:val="none" w:sz="0" w:space="0" w:color="E3E5E8"/>
          <w:left w:val="none" w:sz="0" w:space="0" w:color="E3E5E8"/>
          <w:bottom w:val="none" w:sz="0" w:space="0" w:color="E3E5E8"/>
          <w:right w:val="none" w:sz="0" w:space="0" w:color="E3E5E8"/>
          <w:between w:val="none" w:sz="0" w:space="0" w:color="E3E5E8"/>
        </w:pBdr>
        <w:shd w:val="clear" w:color="auto" w:fill="FFFFFF"/>
        <w:spacing w:before="0" w:after="0" w:line="240" w:lineRule="auto"/>
        <w:ind w:left="720"/>
        <w:rPr>
          <w:rFonts w:ascii="Cambria" w:eastAsia="Cambria" w:hAnsi="Cambria" w:cs="Cambria"/>
          <w:color w:val="000000"/>
          <w:sz w:val="24"/>
          <w:szCs w:val="24"/>
          <w:u w:val="single"/>
          <w:shd w:val="clear" w:color="auto" w:fill="FCFDFD"/>
        </w:rPr>
      </w:pPr>
      <w:bookmarkStart w:id="4" w:name="_or66x3qgbgb9" w:colFirst="0" w:colLast="0"/>
      <w:bookmarkEnd w:id="4"/>
      <w:r>
        <w:rPr>
          <w:rFonts w:ascii="Cambria" w:eastAsia="Cambria" w:hAnsi="Cambria" w:cs="Cambria"/>
          <w:color w:val="000000"/>
          <w:sz w:val="24"/>
          <w:szCs w:val="24"/>
          <w:u w:val="single"/>
          <w:shd w:val="clear" w:color="auto" w:fill="FCFDFD"/>
        </w:rPr>
        <w:t>Bridge</w:t>
      </w:r>
    </w:p>
    <w:p w14:paraId="543F6BE9"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You are the Lord holy You are, You are the Lord worthy You are</w:t>
      </w:r>
    </w:p>
    <w:p w14:paraId="201B9B65"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You are the Lord holy You are, You are the Lord worthy You are</w:t>
      </w:r>
    </w:p>
    <w:p w14:paraId="5E252BAF" w14:textId="77777777" w:rsidR="00ED70CA" w:rsidRDefault="00000000">
      <w:pPr>
        <w:pStyle w:val="Heading3"/>
        <w:keepNext w:val="0"/>
        <w:keepLines w:val="0"/>
        <w:widowControl w:val="0"/>
        <w:pBdr>
          <w:top w:val="none" w:sz="0" w:space="0" w:color="E3E5E8"/>
          <w:left w:val="none" w:sz="0" w:space="0" w:color="E3E5E8"/>
          <w:bottom w:val="none" w:sz="0" w:space="0" w:color="E3E5E8"/>
          <w:right w:val="none" w:sz="0" w:space="0" w:color="E3E5E8"/>
          <w:between w:val="none" w:sz="0" w:space="0" w:color="E3E5E8"/>
        </w:pBdr>
        <w:shd w:val="clear" w:color="auto" w:fill="FFFFFF"/>
        <w:spacing w:before="0" w:after="0" w:line="240" w:lineRule="auto"/>
        <w:ind w:left="720"/>
        <w:rPr>
          <w:rFonts w:ascii="Cambria" w:eastAsia="Cambria" w:hAnsi="Cambria" w:cs="Cambria"/>
          <w:color w:val="000000"/>
          <w:sz w:val="24"/>
          <w:szCs w:val="24"/>
          <w:u w:val="single"/>
          <w:shd w:val="clear" w:color="auto" w:fill="FCFDFD"/>
        </w:rPr>
      </w:pPr>
      <w:bookmarkStart w:id="5" w:name="_iksm5sqd6yv" w:colFirst="0" w:colLast="0"/>
      <w:bookmarkEnd w:id="5"/>
      <w:r>
        <w:rPr>
          <w:rFonts w:ascii="Cambria" w:eastAsia="Cambria" w:hAnsi="Cambria" w:cs="Cambria"/>
          <w:color w:val="000000"/>
          <w:sz w:val="24"/>
          <w:szCs w:val="24"/>
          <w:u w:val="single"/>
          <w:shd w:val="clear" w:color="auto" w:fill="FCFDFD"/>
        </w:rPr>
        <w:t>Ending</w:t>
      </w:r>
    </w:p>
    <w:p w14:paraId="5309C90A"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You are the Lord holy You are, You are the Lord worthy You are</w:t>
      </w:r>
    </w:p>
    <w:p w14:paraId="39727720"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You are the Lord</w:t>
      </w:r>
    </w:p>
    <w:p w14:paraId="7750CF14" w14:textId="77777777" w:rsidR="00ED70CA" w:rsidRDefault="00000000">
      <w:pPr>
        <w:widowControl w:val="0"/>
        <w:shd w:val="clear" w:color="auto" w:fill="FFFFFF"/>
        <w:spacing w:line="240" w:lineRule="auto"/>
        <w:rPr>
          <w:rFonts w:ascii="Cambria" w:eastAsia="Cambria" w:hAnsi="Cambria" w:cs="Cambria"/>
          <w:color w:val="010000"/>
          <w:sz w:val="16"/>
          <w:szCs w:val="16"/>
          <w:shd w:val="clear" w:color="auto" w:fill="FCFDFD"/>
        </w:rPr>
      </w:pPr>
      <w:r>
        <w:rPr>
          <w:rFonts w:ascii="Cambria" w:eastAsia="Cambria" w:hAnsi="Cambria" w:cs="Cambria"/>
          <w:color w:val="010000"/>
          <w:sz w:val="16"/>
          <w:szCs w:val="16"/>
          <w:shd w:val="clear" w:color="auto" w:fill="FCFDFD"/>
        </w:rPr>
        <w:t>CCLI Song # 7064832, Eddie Hoagland | Jacob Sooter | Jonathan Smith | Matt Maher</w:t>
      </w:r>
    </w:p>
    <w:p w14:paraId="722524E7" w14:textId="77777777" w:rsidR="00ED70CA" w:rsidRDefault="00000000">
      <w:pPr>
        <w:widowControl w:val="0"/>
        <w:shd w:val="clear" w:color="auto" w:fill="FFFFFF"/>
        <w:spacing w:line="240" w:lineRule="auto"/>
        <w:rPr>
          <w:rFonts w:ascii="Cambria" w:eastAsia="Cambria" w:hAnsi="Cambria" w:cs="Cambria"/>
          <w:color w:val="010000"/>
          <w:sz w:val="16"/>
          <w:szCs w:val="16"/>
          <w:shd w:val="clear" w:color="auto" w:fill="FCFDFD"/>
        </w:rPr>
      </w:pPr>
      <w:r>
        <w:rPr>
          <w:rFonts w:ascii="Cambria" w:eastAsia="Cambria" w:hAnsi="Cambria" w:cs="Cambria"/>
          <w:color w:val="010000"/>
          <w:sz w:val="16"/>
          <w:szCs w:val="16"/>
          <w:shd w:val="clear" w:color="auto" w:fill="FCFDFD"/>
        </w:rPr>
        <w:t>© All Essential Music; Be Essential Songs; HBC Worship Music; Hipgnosis Songs Essential; I Am A Pilgrim Songs; So Essential Tunes</w:t>
      </w:r>
    </w:p>
    <w:p w14:paraId="1605AED4" w14:textId="77777777" w:rsidR="00ED70CA" w:rsidRDefault="00000000">
      <w:pPr>
        <w:widowControl w:val="0"/>
        <w:shd w:val="clear" w:color="auto" w:fill="FFFFFF"/>
        <w:spacing w:line="240" w:lineRule="auto"/>
        <w:rPr>
          <w:rFonts w:ascii="Cambria" w:eastAsia="Cambria" w:hAnsi="Cambria" w:cs="Cambria"/>
          <w:color w:val="1155CC"/>
          <w:sz w:val="16"/>
          <w:szCs w:val="16"/>
          <w:u w:val="single"/>
          <w:shd w:val="clear" w:color="auto" w:fill="FCFDFD"/>
        </w:rPr>
      </w:pPr>
      <w:r>
        <w:rPr>
          <w:rFonts w:ascii="Cambria" w:eastAsia="Cambria" w:hAnsi="Cambria" w:cs="Cambria"/>
          <w:color w:val="010000"/>
          <w:sz w:val="16"/>
          <w:szCs w:val="16"/>
          <w:shd w:val="clear" w:color="auto" w:fill="FCFDFD"/>
        </w:rPr>
        <w:t xml:space="preserve">For use solely with the SongSelect® </w:t>
      </w:r>
      <w:hyperlink r:id="rId6">
        <w:r>
          <w:rPr>
            <w:rFonts w:ascii="Cambria" w:eastAsia="Cambria" w:hAnsi="Cambria" w:cs="Cambria"/>
            <w:color w:val="1155CC"/>
            <w:sz w:val="16"/>
            <w:szCs w:val="16"/>
            <w:u w:val="single"/>
            <w:shd w:val="clear" w:color="auto" w:fill="FCFDFD"/>
          </w:rPr>
          <w:t>Terms of Use</w:t>
        </w:r>
      </w:hyperlink>
      <w:r>
        <w:rPr>
          <w:rFonts w:ascii="Cambria" w:eastAsia="Cambria" w:hAnsi="Cambria" w:cs="Cambria"/>
          <w:color w:val="010000"/>
          <w:sz w:val="16"/>
          <w:szCs w:val="16"/>
          <w:shd w:val="clear" w:color="auto" w:fill="FCFDFD"/>
        </w:rPr>
        <w:t xml:space="preserve">. All rights reserved. </w:t>
      </w:r>
      <w:hyperlink r:id="rId7">
        <w:r>
          <w:rPr>
            <w:rFonts w:ascii="Cambria" w:eastAsia="Cambria" w:hAnsi="Cambria" w:cs="Cambria"/>
            <w:color w:val="1155CC"/>
            <w:sz w:val="16"/>
            <w:szCs w:val="16"/>
            <w:u w:val="single"/>
            <w:shd w:val="clear" w:color="auto" w:fill="FCFDFD"/>
          </w:rPr>
          <w:t>www.ccli.com</w:t>
        </w:r>
      </w:hyperlink>
    </w:p>
    <w:p w14:paraId="7310A6B2" w14:textId="77777777" w:rsidR="00ED70CA" w:rsidRDefault="00000000">
      <w:pPr>
        <w:widowControl w:val="0"/>
        <w:shd w:val="clear" w:color="auto" w:fill="FFFFFF"/>
        <w:spacing w:line="240" w:lineRule="auto"/>
        <w:rPr>
          <w:rFonts w:ascii="Cambria" w:eastAsia="Cambria" w:hAnsi="Cambria" w:cs="Cambria"/>
          <w:b/>
          <w:bCs/>
          <w:color w:val="010000"/>
          <w:sz w:val="16"/>
          <w:szCs w:val="16"/>
        </w:rPr>
      </w:pPr>
      <w:r>
        <w:rPr>
          <w:rFonts w:ascii="Cambria" w:eastAsia="Cambria" w:hAnsi="Cambria" w:cs="Cambria"/>
          <w:color w:val="010000"/>
          <w:sz w:val="16"/>
          <w:szCs w:val="16"/>
          <w:shd w:val="clear" w:color="auto" w:fill="FCFDFD"/>
        </w:rPr>
        <w:t>CCLI License # 11353163</w:t>
      </w:r>
    </w:p>
    <w:p w14:paraId="60D7F6E5" w14:textId="77777777" w:rsidR="00ED70CA" w:rsidRDefault="00ED70CA">
      <w:pPr>
        <w:spacing w:line="240" w:lineRule="auto"/>
        <w:rPr>
          <w:rFonts w:ascii="Cambria" w:eastAsia="Cambria" w:hAnsi="Cambria" w:cs="Cambria"/>
          <w:b/>
          <w:bCs/>
          <w:color w:val="010000"/>
          <w:sz w:val="24"/>
          <w:szCs w:val="24"/>
        </w:rPr>
      </w:pPr>
    </w:p>
    <w:p w14:paraId="58278F53" w14:textId="77777777" w:rsidR="00ED70CA"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w:t>
      </w:r>
      <w:r>
        <w:rPr>
          <w:rFonts w:ascii="Cambria" w:eastAsia="Cambria" w:hAnsi="Cambria" w:cs="Cambria"/>
          <w:b/>
          <w:bCs/>
          <w:i/>
          <w:iCs/>
          <w:color w:val="010000"/>
          <w:sz w:val="24"/>
          <w:szCs w:val="24"/>
        </w:rPr>
        <w:t xml:space="preserve"> </w:t>
      </w:r>
      <w:r>
        <w:rPr>
          <w:rFonts w:ascii="Cambria" w:eastAsia="Cambria" w:hAnsi="Cambria" w:cs="Cambria"/>
          <w:i/>
          <w:iCs/>
          <w:color w:val="010000"/>
          <w:sz w:val="24"/>
          <w:szCs w:val="24"/>
        </w:rPr>
        <w:t>“Stand By Me,” Ben E. King</w:t>
      </w:r>
    </w:p>
    <w:p w14:paraId="00B23EB8" w14:textId="77777777" w:rsidR="00ED70CA" w:rsidRDefault="00ED70CA">
      <w:pPr>
        <w:spacing w:line="240" w:lineRule="auto"/>
        <w:rPr>
          <w:rFonts w:ascii="Cambria" w:eastAsia="Cambria" w:hAnsi="Cambria" w:cs="Cambria"/>
          <w:b/>
          <w:bCs/>
          <w:i/>
          <w:iCs/>
          <w:color w:val="010000"/>
          <w:sz w:val="24"/>
          <w:szCs w:val="24"/>
        </w:rPr>
      </w:pPr>
    </w:p>
    <w:p w14:paraId="511CCAF8" w14:textId="77777777" w:rsidR="00ED70CA" w:rsidRDefault="00000000">
      <w:pPr>
        <w:rPr>
          <w:rFonts w:ascii="Cambria" w:eastAsia="Cambria" w:hAnsi="Cambria" w:cs="Cambria"/>
          <w:sz w:val="24"/>
          <w:szCs w:val="24"/>
        </w:rPr>
      </w:pPr>
      <w:r>
        <w:rPr>
          <w:rFonts w:ascii="Cambria" w:eastAsia="Cambria" w:hAnsi="Cambria" w:cs="Cambria"/>
          <w:sz w:val="24"/>
          <w:szCs w:val="24"/>
        </w:rPr>
        <w:t>When the night has come, And the land is dark, And the moon is the only light we'll see</w:t>
      </w:r>
    </w:p>
    <w:p w14:paraId="58A379CA" w14:textId="77777777" w:rsidR="00ED70CA" w:rsidRDefault="00000000">
      <w:pPr>
        <w:rPr>
          <w:rFonts w:ascii="Cambria" w:eastAsia="Cambria" w:hAnsi="Cambria" w:cs="Cambria"/>
          <w:sz w:val="24"/>
          <w:szCs w:val="24"/>
        </w:rPr>
      </w:pPr>
      <w:r>
        <w:rPr>
          <w:rFonts w:ascii="Cambria" w:eastAsia="Cambria" w:hAnsi="Cambria" w:cs="Cambria"/>
          <w:sz w:val="24"/>
          <w:szCs w:val="24"/>
        </w:rPr>
        <w:t>No I won't be afraid, Oh, I won't be afraid, Just as long as you stand, stand by me</w:t>
      </w:r>
    </w:p>
    <w:p w14:paraId="12841CB1" w14:textId="77777777" w:rsidR="00ED70CA" w:rsidRDefault="00000000">
      <w:pPr>
        <w:rPr>
          <w:rFonts w:ascii="Cambria" w:eastAsia="Cambria" w:hAnsi="Cambria" w:cs="Cambria"/>
          <w:sz w:val="24"/>
          <w:szCs w:val="24"/>
        </w:rPr>
      </w:pPr>
      <w:r>
        <w:rPr>
          <w:rFonts w:ascii="Cambria" w:eastAsia="Cambria" w:hAnsi="Cambria" w:cs="Cambria"/>
          <w:sz w:val="24"/>
          <w:szCs w:val="24"/>
        </w:rPr>
        <w:t>So darling, darling, Stand by me, oh stand by me, Oh stand, stand by me</w:t>
      </w:r>
    </w:p>
    <w:p w14:paraId="714D71C3" w14:textId="77777777" w:rsidR="00ED70CA" w:rsidRDefault="00000000">
      <w:pPr>
        <w:rPr>
          <w:rFonts w:ascii="Cambria" w:eastAsia="Cambria" w:hAnsi="Cambria" w:cs="Cambria"/>
          <w:sz w:val="24"/>
          <w:szCs w:val="24"/>
        </w:rPr>
      </w:pPr>
      <w:r>
        <w:rPr>
          <w:rFonts w:ascii="Cambria" w:eastAsia="Cambria" w:hAnsi="Cambria" w:cs="Cambria"/>
          <w:sz w:val="24"/>
          <w:szCs w:val="24"/>
        </w:rPr>
        <w:t>Stand by me, If the sky that we look upon, Should tumble and fall</w:t>
      </w:r>
    </w:p>
    <w:p w14:paraId="43124046" w14:textId="77777777" w:rsidR="00ED70CA" w:rsidRDefault="00000000">
      <w:pPr>
        <w:rPr>
          <w:rFonts w:ascii="Cambria" w:eastAsia="Cambria" w:hAnsi="Cambria" w:cs="Cambria"/>
          <w:sz w:val="24"/>
          <w:szCs w:val="24"/>
        </w:rPr>
      </w:pPr>
      <w:r>
        <w:rPr>
          <w:rFonts w:ascii="Cambria" w:eastAsia="Cambria" w:hAnsi="Cambria" w:cs="Cambria"/>
          <w:sz w:val="24"/>
          <w:szCs w:val="24"/>
        </w:rPr>
        <w:t>Or the mountain should crumble to the sea, I won't cry, I won't cry</w:t>
      </w:r>
    </w:p>
    <w:p w14:paraId="2E388FC7" w14:textId="77777777" w:rsidR="00ED70CA" w:rsidRDefault="00000000">
      <w:pPr>
        <w:rPr>
          <w:rFonts w:ascii="Cambria" w:eastAsia="Cambria" w:hAnsi="Cambria" w:cs="Cambria"/>
          <w:sz w:val="24"/>
          <w:szCs w:val="24"/>
        </w:rPr>
      </w:pPr>
      <w:r>
        <w:rPr>
          <w:rFonts w:ascii="Cambria" w:eastAsia="Cambria" w:hAnsi="Cambria" w:cs="Cambria"/>
          <w:sz w:val="24"/>
          <w:szCs w:val="24"/>
        </w:rPr>
        <w:t>No, I won't shed a tear, Just as long as you stand, stand by me</w:t>
      </w:r>
    </w:p>
    <w:p w14:paraId="4AF090AC" w14:textId="77777777" w:rsidR="00ED70CA" w:rsidRDefault="00000000">
      <w:pPr>
        <w:rPr>
          <w:rFonts w:ascii="Cambria" w:eastAsia="Cambria" w:hAnsi="Cambria" w:cs="Cambria"/>
          <w:sz w:val="24"/>
          <w:szCs w:val="24"/>
        </w:rPr>
      </w:pPr>
      <w:r>
        <w:rPr>
          <w:rFonts w:ascii="Cambria" w:eastAsia="Cambria" w:hAnsi="Cambria" w:cs="Cambria"/>
          <w:sz w:val="24"/>
          <w:szCs w:val="24"/>
        </w:rPr>
        <w:t>And darling, darling, Stand by me, oh stand by me</w:t>
      </w:r>
    </w:p>
    <w:p w14:paraId="09EAE5FD" w14:textId="77777777" w:rsidR="00ED70CA" w:rsidRDefault="00000000">
      <w:pPr>
        <w:rPr>
          <w:rFonts w:ascii="Cambria" w:eastAsia="Cambria" w:hAnsi="Cambria" w:cs="Cambria"/>
          <w:sz w:val="24"/>
          <w:szCs w:val="24"/>
        </w:rPr>
      </w:pPr>
      <w:r>
        <w:rPr>
          <w:rFonts w:ascii="Cambria" w:eastAsia="Cambria" w:hAnsi="Cambria" w:cs="Cambria"/>
          <w:sz w:val="24"/>
          <w:szCs w:val="24"/>
        </w:rPr>
        <w:t>Oh stand now, stand by me, Stand by me, Darling, darling</w:t>
      </w:r>
    </w:p>
    <w:p w14:paraId="1385C3AD" w14:textId="77777777" w:rsidR="00ED70CA" w:rsidRDefault="00000000">
      <w:pPr>
        <w:rPr>
          <w:rFonts w:ascii="Cambria" w:eastAsia="Cambria" w:hAnsi="Cambria" w:cs="Cambria"/>
          <w:sz w:val="24"/>
          <w:szCs w:val="24"/>
        </w:rPr>
      </w:pPr>
      <w:r>
        <w:rPr>
          <w:rFonts w:ascii="Cambria" w:eastAsia="Cambria" w:hAnsi="Cambria" w:cs="Cambria"/>
          <w:sz w:val="24"/>
          <w:szCs w:val="24"/>
        </w:rPr>
        <w:t>Stand by me, oh stand by me, Oh stand now, stand by me, stand by me</w:t>
      </w:r>
    </w:p>
    <w:p w14:paraId="0DB07022" w14:textId="77777777" w:rsidR="00ED70CA" w:rsidRDefault="00000000">
      <w:pPr>
        <w:rPr>
          <w:rFonts w:ascii="Cambria" w:eastAsia="Cambria" w:hAnsi="Cambria" w:cs="Cambria"/>
          <w:sz w:val="24"/>
          <w:szCs w:val="24"/>
        </w:rPr>
      </w:pPr>
      <w:r>
        <w:rPr>
          <w:rFonts w:ascii="Cambria" w:eastAsia="Cambria" w:hAnsi="Cambria" w:cs="Cambria"/>
          <w:sz w:val="24"/>
          <w:szCs w:val="24"/>
        </w:rPr>
        <w:t>Whenever you're in trouble won't you stand by me</w:t>
      </w:r>
    </w:p>
    <w:p w14:paraId="44CA893D" w14:textId="77777777" w:rsidR="00ED70CA" w:rsidRDefault="00000000">
      <w:pPr>
        <w:rPr>
          <w:rFonts w:ascii="Cambria" w:eastAsia="Cambria" w:hAnsi="Cambria" w:cs="Cambria"/>
          <w:sz w:val="24"/>
          <w:szCs w:val="24"/>
        </w:rPr>
      </w:pPr>
      <w:r>
        <w:rPr>
          <w:rFonts w:ascii="Cambria" w:eastAsia="Cambria" w:hAnsi="Cambria" w:cs="Cambria"/>
          <w:sz w:val="24"/>
          <w:szCs w:val="24"/>
        </w:rPr>
        <w:t>Oh stand by me, oh won't you stand now, stand, Stand by me...</w:t>
      </w:r>
    </w:p>
    <w:p w14:paraId="28FFCE8A" w14:textId="77777777" w:rsidR="00ED70CA" w:rsidRDefault="00ED70CA">
      <w:pPr>
        <w:spacing w:line="240" w:lineRule="auto"/>
        <w:rPr>
          <w:rFonts w:ascii="Cambria" w:eastAsia="Cambria" w:hAnsi="Cambria" w:cs="Cambria"/>
          <w:b/>
          <w:bCs/>
          <w:i/>
          <w:iCs/>
          <w:color w:val="010000"/>
          <w:sz w:val="24"/>
          <w:szCs w:val="24"/>
        </w:rPr>
      </w:pPr>
    </w:p>
    <w:p w14:paraId="78A354C1" w14:textId="77777777" w:rsidR="00ED70CA"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*HYMN:</w:t>
      </w:r>
      <w:r>
        <w:rPr>
          <w:rFonts w:ascii="Cambria" w:eastAsia="Cambria" w:hAnsi="Cambria" w:cs="Cambria"/>
          <w:i/>
          <w:iCs/>
          <w:color w:val="010000"/>
          <w:sz w:val="24"/>
          <w:szCs w:val="24"/>
        </w:rPr>
        <w:t xml:space="preserve"> 292 Breathe on Me Breath of God</w:t>
      </w:r>
    </w:p>
    <w:p w14:paraId="2CF75B0A" w14:textId="77777777" w:rsidR="00ED70CA" w:rsidRDefault="00ED70CA">
      <w:pPr>
        <w:spacing w:line="240" w:lineRule="auto"/>
        <w:rPr>
          <w:rFonts w:ascii="Cambria" w:eastAsia="Cambria" w:hAnsi="Cambria" w:cs="Cambria"/>
          <w:i/>
          <w:iCs/>
          <w:color w:val="010000"/>
          <w:sz w:val="24"/>
          <w:szCs w:val="24"/>
        </w:rPr>
      </w:pPr>
    </w:p>
    <w:p w14:paraId="286C49E7" w14:textId="77777777" w:rsidR="00ED70CA" w:rsidRDefault="00000000">
      <w:r>
        <w:rPr>
          <w:rFonts w:ascii="Cambria" w:eastAsia="Cambria" w:hAnsi="Cambria" w:cs="Cambria"/>
          <w:b/>
          <w:bCs/>
          <w:sz w:val="24"/>
          <w:szCs w:val="24"/>
        </w:rPr>
        <w:t>*PRAYER OF LONGING:</w:t>
      </w:r>
      <w:r>
        <w:t xml:space="preserve"> </w:t>
      </w:r>
    </w:p>
    <w:p w14:paraId="5D5BF064" w14:textId="77777777" w:rsidR="00ED70CA"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Holy Spirit, We come before you with longing.</w:t>
      </w:r>
    </w:p>
    <w:p w14:paraId="2B22257D" w14:textId="77777777" w:rsidR="00ED70CA" w:rsidRDefault="00000000">
      <w:pPr>
        <w:spacing w:before="240" w:after="240"/>
        <w:rPr>
          <w:rFonts w:ascii="Cambria" w:eastAsia="Cambria" w:hAnsi="Cambria" w:cs="Cambria"/>
          <w:b/>
          <w:bCs/>
          <w:sz w:val="24"/>
          <w:szCs w:val="24"/>
        </w:rPr>
      </w:pPr>
      <w:r>
        <w:rPr>
          <w:rFonts w:ascii="Cambria" w:eastAsia="Cambria" w:hAnsi="Cambria" w:cs="Cambria"/>
          <w:b/>
          <w:bCs/>
          <w:sz w:val="24"/>
          <w:szCs w:val="24"/>
        </w:rPr>
        <w:lastRenderedPageBreak/>
        <w:t>We long for a faith deeper than easy answers.</w:t>
      </w:r>
      <w:r>
        <w:rPr>
          <w:rFonts w:ascii="Cambria" w:eastAsia="Cambria" w:hAnsi="Cambria" w:cs="Cambria"/>
          <w:b/>
          <w:bCs/>
          <w:sz w:val="24"/>
          <w:szCs w:val="24"/>
        </w:rPr>
        <w:br/>
        <w:t xml:space="preserve"> We long for a hope stronger than our fear.</w:t>
      </w:r>
      <w:r>
        <w:rPr>
          <w:rFonts w:ascii="Cambria" w:eastAsia="Cambria" w:hAnsi="Cambria" w:cs="Cambria"/>
          <w:b/>
          <w:bCs/>
          <w:sz w:val="24"/>
          <w:szCs w:val="24"/>
        </w:rPr>
        <w:br/>
        <w:t xml:space="preserve"> We long for a love wide enough to hold our questions.</w:t>
      </w:r>
      <w:r>
        <w:rPr>
          <w:rFonts w:ascii="Cambria" w:eastAsia="Cambria" w:hAnsi="Cambria" w:cs="Cambria"/>
          <w:b/>
          <w:bCs/>
          <w:sz w:val="24"/>
          <w:szCs w:val="24"/>
        </w:rPr>
        <w:br/>
        <w:t xml:space="preserve"> We long for your presence in the places where life feels uncertain, hidden, or dark.</w:t>
      </w:r>
    </w:p>
    <w:p w14:paraId="5804FB3C" w14:textId="77777777" w:rsidR="00ED70CA"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Like Nicodemus, we come to Jesus in the night.</w:t>
      </w:r>
      <w:r>
        <w:rPr>
          <w:rFonts w:ascii="Cambria" w:eastAsia="Cambria" w:hAnsi="Cambria" w:cs="Cambria"/>
          <w:b/>
          <w:bCs/>
          <w:sz w:val="24"/>
          <w:szCs w:val="24"/>
        </w:rPr>
        <w:br/>
        <w:t xml:space="preserve"> We come with what we know,</w:t>
      </w:r>
      <w:r>
        <w:rPr>
          <w:rFonts w:ascii="Cambria" w:eastAsia="Cambria" w:hAnsi="Cambria" w:cs="Cambria"/>
          <w:b/>
          <w:bCs/>
          <w:sz w:val="24"/>
          <w:szCs w:val="24"/>
        </w:rPr>
        <w:br/>
        <w:t xml:space="preserve"> and with all we do not yet understand.</w:t>
      </w:r>
    </w:p>
    <w:p w14:paraId="522709EF" w14:textId="77777777" w:rsidR="00ED70CA"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Teach us that darkness is not beyond your reach.</w:t>
      </w:r>
      <w:r>
        <w:rPr>
          <w:rFonts w:ascii="Cambria" w:eastAsia="Cambria" w:hAnsi="Cambria" w:cs="Cambria"/>
          <w:b/>
          <w:bCs/>
          <w:sz w:val="24"/>
          <w:szCs w:val="24"/>
        </w:rPr>
        <w:br/>
        <w:t xml:space="preserve"> Teach us that mystery is not the enemy of faith.</w:t>
      </w:r>
      <w:r>
        <w:rPr>
          <w:rFonts w:ascii="Cambria" w:eastAsia="Cambria" w:hAnsi="Cambria" w:cs="Cambria"/>
          <w:b/>
          <w:bCs/>
          <w:sz w:val="24"/>
          <w:szCs w:val="24"/>
        </w:rPr>
        <w:br/>
        <w:t xml:space="preserve"> Teach us that even when we cannot see the way forward, you may still be bringing something new to birth within us.</w:t>
      </w:r>
    </w:p>
    <w:p w14:paraId="3EB4E732" w14:textId="77777777" w:rsidR="00ED70CA"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Come, Holy Spirit.  Amen.</w:t>
      </w:r>
    </w:p>
    <w:p w14:paraId="3D164D0B" w14:textId="77777777" w:rsidR="00ED70CA"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 THE PASSING OF PEACE</w:t>
      </w:r>
    </w:p>
    <w:p w14:paraId="1B967DB5" w14:textId="77777777" w:rsidR="00ED70CA" w:rsidRDefault="00000000">
      <w:pPr>
        <w:spacing w:before="240" w:after="240"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HEARING THE WORD OF GOD</w:t>
      </w:r>
    </w:p>
    <w:p w14:paraId="77615301" w14:textId="77777777" w:rsidR="00ED70CA"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CHILDREN’S SERMON:                       “Things That Grow in the Dark” </w:t>
      </w:r>
    </w:p>
    <w:p w14:paraId="6BBA4DCA" w14:textId="77777777" w:rsidR="00ED70CA" w:rsidRDefault="00000000">
      <w:pPr>
        <w:spacing w:before="240" w:after="240" w:line="240" w:lineRule="auto"/>
        <w:rPr>
          <w:rFonts w:ascii="Cambria" w:eastAsia="Cambria" w:hAnsi="Cambria" w:cs="Cambria"/>
          <w:sz w:val="24"/>
          <w:szCs w:val="24"/>
        </w:rPr>
      </w:pPr>
      <w:r>
        <w:rPr>
          <w:rFonts w:ascii="Cambria" w:eastAsia="Cambria" w:hAnsi="Cambria" w:cs="Cambria"/>
          <w:b/>
          <w:bCs/>
          <w:color w:val="010000"/>
          <w:sz w:val="24"/>
          <w:szCs w:val="24"/>
        </w:rPr>
        <w:t xml:space="preserve">JOHN 3:1-17:  </w:t>
      </w:r>
      <w:r>
        <w:rPr>
          <w:rFonts w:ascii="Cambria" w:eastAsia="Cambria" w:hAnsi="Cambria" w:cs="Cambria"/>
          <w:sz w:val="24"/>
          <w:szCs w:val="24"/>
        </w:rPr>
        <w:t xml:space="preserve">Now there was a Pharisee named Nicodemus, a leader of the Jews. </w:t>
      </w:r>
      <w:r>
        <w:rPr>
          <w:rFonts w:ascii="Cambria" w:eastAsia="Cambria" w:hAnsi="Cambria" w:cs="Cambria"/>
          <w:sz w:val="24"/>
          <w:szCs w:val="24"/>
          <w:vertAlign w:val="superscript"/>
        </w:rPr>
        <w:t>2</w:t>
      </w:r>
      <w:r>
        <w:rPr>
          <w:rFonts w:ascii="Cambria" w:eastAsia="Cambria" w:hAnsi="Cambria" w:cs="Cambria"/>
          <w:sz w:val="24"/>
          <w:szCs w:val="24"/>
        </w:rPr>
        <w:t xml:space="preserve">He came to Jesus by night and said to him, “Rabbi, we know that you are a teacher who has come from God; for no one can do these signs that you do apart from the presence of God.” </w:t>
      </w:r>
      <w:r>
        <w:rPr>
          <w:rFonts w:ascii="Cambria" w:eastAsia="Cambria" w:hAnsi="Cambria" w:cs="Cambria"/>
          <w:sz w:val="24"/>
          <w:szCs w:val="24"/>
          <w:vertAlign w:val="superscript"/>
        </w:rPr>
        <w:t>3</w:t>
      </w:r>
      <w:r>
        <w:rPr>
          <w:rFonts w:ascii="Cambria" w:eastAsia="Cambria" w:hAnsi="Cambria" w:cs="Cambria"/>
          <w:sz w:val="24"/>
          <w:szCs w:val="24"/>
        </w:rPr>
        <w:t xml:space="preserve">Jesus answered him, “Very truly, I tell you, no one can see the kingdom of God without being born from above.” </w:t>
      </w:r>
      <w:r>
        <w:rPr>
          <w:rFonts w:ascii="Cambria" w:eastAsia="Cambria" w:hAnsi="Cambria" w:cs="Cambria"/>
          <w:sz w:val="24"/>
          <w:szCs w:val="24"/>
          <w:vertAlign w:val="superscript"/>
        </w:rPr>
        <w:t>4</w:t>
      </w:r>
      <w:r>
        <w:rPr>
          <w:rFonts w:ascii="Cambria" w:eastAsia="Cambria" w:hAnsi="Cambria" w:cs="Cambria"/>
          <w:sz w:val="24"/>
          <w:szCs w:val="24"/>
        </w:rPr>
        <w:t xml:space="preserve">Nicodemus said to him, “How can anyone be born after having grown old? Can one enter a second time into the mother’s womb and be born?” </w:t>
      </w:r>
      <w:r>
        <w:rPr>
          <w:rFonts w:ascii="Cambria" w:eastAsia="Cambria" w:hAnsi="Cambria" w:cs="Cambria"/>
          <w:sz w:val="24"/>
          <w:szCs w:val="24"/>
          <w:vertAlign w:val="superscript"/>
        </w:rPr>
        <w:t>5</w:t>
      </w:r>
      <w:r>
        <w:rPr>
          <w:rFonts w:ascii="Cambria" w:eastAsia="Cambria" w:hAnsi="Cambria" w:cs="Cambria"/>
          <w:sz w:val="24"/>
          <w:szCs w:val="24"/>
        </w:rPr>
        <w:t xml:space="preserve">Jesus answered, “Very truly, I tell you, no one can enter the kingdom of God without being born of water and Spirit. </w:t>
      </w:r>
      <w:r>
        <w:rPr>
          <w:rFonts w:ascii="Cambria" w:eastAsia="Cambria" w:hAnsi="Cambria" w:cs="Cambria"/>
          <w:sz w:val="24"/>
          <w:szCs w:val="24"/>
          <w:vertAlign w:val="superscript"/>
        </w:rPr>
        <w:t>6</w:t>
      </w:r>
      <w:r>
        <w:rPr>
          <w:rFonts w:ascii="Cambria" w:eastAsia="Cambria" w:hAnsi="Cambria" w:cs="Cambria"/>
          <w:sz w:val="24"/>
          <w:szCs w:val="24"/>
        </w:rPr>
        <w:t xml:space="preserve">What is born of the flesh is flesh, and what is born of the Spirit is spirit. </w:t>
      </w:r>
      <w:r>
        <w:rPr>
          <w:rFonts w:ascii="Cambria" w:eastAsia="Cambria" w:hAnsi="Cambria" w:cs="Cambria"/>
          <w:sz w:val="24"/>
          <w:szCs w:val="24"/>
          <w:vertAlign w:val="superscript"/>
        </w:rPr>
        <w:t>7</w:t>
      </w:r>
      <w:r>
        <w:rPr>
          <w:rFonts w:ascii="Cambria" w:eastAsia="Cambria" w:hAnsi="Cambria" w:cs="Cambria"/>
          <w:sz w:val="24"/>
          <w:szCs w:val="24"/>
        </w:rPr>
        <w:t xml:space="preserve">Do not be astonished that I said to you, ‘You must be born from above.’ </w:t>
      </w:r>
      <w:r>
        <w:rPr>
          <w:rFonts w:ascii="Cambria" w:eastAsia="Cambria" w:hAnsi="Cambria" w:cs="Cambria"/>
          <w:sz w:val="24"/>
          <w:szCs w:val="24"/>
          <w:vertAlign w:val="superscript"/>
        </w:rPr>
        <w:t>8</w:t>
      </w:r>
      <w:r>
        <w:rPr>
          <w:rFonts w:ascii="Cambria" w:eastAsia="Cambria" w:hAnsi="Cambria" w:cs="Cambria"/>
          <w:sz w:val="24"/>
          <w:szCs w:val="24"/>
        </w:rPr>
        <w:t xml:space="preserve">The wind blows where it chooses, and you hear the sound of it, but you do not know where it comes from or where it goes. So it is with everyone who is born of the Spirit.” </w:t>
      </w:r>
      <w:r>
        <w:rPr>
          <w:rFonts w:ascii="Cambria" w:eastAsia="Cambria" w:hAnsi="Cambria" w:cs="Cambria"/>
          <w:sz w:val="24"/>
          <w:szCs w:val="24"/>
          <w:vertAlign w:val="superscript"/>
        </w:rPr>
        <w:t>9</w:t>
      </w:r>
      <w:r>
        <w:rPr>
          <w:rFonts w:ascii="Cambria" w:eastAsia="Cambria" w:hAnsi="Cambria" w:cs="Cambria"/>
          <w:sz w:val="24"/>
          <w:szCs w:val="24"/>
        </w:rPr>
        <w:t xml:space="preserve">Nicodemus said to him, “How can these things be?” </w:t>
      </w:r>
      <w:r>
        <w:rPr>
          <w:rFonts w:ascii="Cambria" w:eastAsia="Cambria" w:hAnsi="Cambria" w:cs="Cambria"/>
          <w:sz w:val="24"/>
          <w:szCs w:val="24"/>
          <w:vertAlign w:val="superscript"/>
        </w:rPr>
        <w:t>10</w:t>
      </w:r>
      <w:r>
        <w:rPr>
          <w:rFonts w:ascii="Cambria" w:eastAsia="Cambria" w:hAnsi="Cambria" w:cs="Cambria"/>
          <w:sz w:val="24"/>
          <w:szCs w:val="24"/>
        </w:rPr>
        <w:t xml:space="preserve">Jesus answered him, “Are you a teacher of Israel, and yet you do not understand these things? </w:t>
      </w:r>
      <w:r>
        <w:rPr>
          <w:rFonts w:ascii="Cambria" w:eastAsia="Cambria" w:hAnsi="Cambria" w:cs="Cambria"/>
          <w:sz w:val="24"/>
          <w:szCs w:val="24"/>
          <w:vertAlign w:val="superscript"/>
        </w:rPr>
        <w:t>11</w:t>
      </w:r>
      <w:r>
        <w:rPr>
          <w:rFonts w:ascii="Cambria" w:eastAsia="Cambria" w:hAnsi="Cambria" w:cs="Cambria"/>
          <w:sz w:val="24"/>
          <w:szCs w:val="24"/>
        </w:rPr>
        <w:t xml:space="preserve">“Very truly, I tell you, we speak of what we know and testify to what we have seen; yet you do not receive our testimony. </w:t>
      </w:r>
      <w:r>
        <w:rPr>
          <w:rFonts w:ascii="Cambria" w:eastAsia="Cambria" w:hAnsi="Cambria" w:cs="Cambria"/>
          <w:sz w:val="24"/>
          <w:szCs w:val="24"/>
          <w:vertAlign w:val="superscript"/>
        </w:rPr>
        <w:t>12</w:t>
      </w:r>
      <w:r>
        <w:rPr>
          <w:rFonts w:ascii="Cambria" w:eastAsia="Cambria" w:hAnsi="Cambria" w:cs="Cambria"/>
          <w:sz w:val="24"/>
          <w:szCs w:val="24"/>
        </w:rPr>
        <w:t xml:space="preserve">If I have told you about earthly things and you do not believe, how can you believe if I tell you about heavenly things? </w:t>
      </w:r>
      <w:r>
        <w:rPr>
          <w:rFonts w:ascii="Cambria" w:eastAsia="Cambria" w:hAnsi="Cambria" w:cs="Cambria"/>
          <w:sz w:val="24"/>
          <w:szCs w:val="24"/>
          <w:vertAlign w:val="superscript"/>
        </w:rPr>
        <w:t>13</w:t>
      </w:r>
      <w:r>
        <w:rPr>
          <w:rFonts w:ascii="Cambria" w:eastAsia="Cambria" w:hAnsi="Cambria" w:cs="Cambria"/>
          <w:sz w:val="24"/>
          <w:szCs w:val="24"/>
        </w:rPr>
        <w:t xml:space="preserve">No one has ascended into heaven except the one who descended from heaven, the Son of Man. </w:t>
      </w:r>
      <w:r>
        <w:rPr>
          <w:rFonts w:ascii="Cambria" w:eastAsia="Cambria" w:hAnsi="Cambria" w:cs="Cambria"/>
          <w:sz w:val="24"/>
          <w:szCs w:val="24"/>
          <w:vertAlign w:val="superscript"/>
        </w:rPr>
        <w:t>14</w:t>
      </w:r>
      <w:r>
        <w:rPr>
          <w:rFonts w:ascii="Cambria" w:eastAsia="Cambria" w:hAnsi="Cambria" w:cs="Cambria"/>
          <w:sz w:val="24"/>
          <w:szCs w:val="24"/>
        </w:rPr>
        <w:t xml:space="preserve">And just as Moses lifted up the serpent in the wilderness, so must the Son of Man be lifted up, </w:t>
      </w:r>
      <w:r>
        <w:rPr>
          <w:rFonts w:ascii="Cambria" w:eastAsia="Cambria" w:hAnsi="Cambria" w:cs="Cambria"/>
          <w:sz w:val="24"/>
          <w:szCs w:val="24"/>
          <w:vertAlign w:val="superscript"/>
        </w:rPr>
        <w:t>15</w:t>
      </w:r>
      <w:r>
        <w:rPr>
          <w:rFonts w:ascii="Cambria" w:eastAsia="Cambria" w:hAnsi="Cambria" w:cs="Cambria"/>
          <w:sz w:val="24"/>
          <w:szCs w:val="24"/>
        </w:rPr>
        <w:t xml:space="preserve">that whoever believes in him may have eternal life. </w:t>
      </w:r>
      <w:r>
        <w:rPr>
          <w:rFonts w:ascii="Cambria" w:eastAsia="Cambria" w:hAnsi="Cambria" w:cs="Cambria"/>
          <w:sz w:val="24"/>
          <w:szCs w:val="24"/>
          <w:vertAlign w:val="superscript"/>
        </w:rPr>
        <w:t>16</w:t>
      </w:r>
      <w:r>
        <w:rPr>
          <w:rFonts w:ascii="Cambria" w:eastAsia="Cambria" w:hAnsi="Cambria" w:cs="Cambria"/>
          <w:sz w:val="24"/>
          <w:szCs w:val="24"/>
        </w:rPr>
        <w:t xml:space="preserve">“For God so loved the world that he gave his only Son, so that everyone who believes in him may not perish but may have eternal life. </w:t>
      </w:r>
      <w:r>
        <w:rPr>
          <w:rFonts w:ascii="Cambria" w:eastAsia="Cambria" w:hAnsi="Cambria" w:cs="Cambria"/>
          <w:sz w:val="24"/>
          <w:szCs w:val="24"/>
          <w:vertAlign w:val="superscript"/>
        </w:rPr>
        <w:t>17</w:t>
      </w:r>
      <w:r>
        <w:rPr>
          <w:rFonts w:ascii="Cambria" w:eastAsia="Cambria" w:hAnsi="Cambria" w:cs="Cambria"/>
          <w:sz w:val="24"/>
          <w:szCs w:val="24"/>
        </w:rPr>
        <w:t>“Indeed, God did not send the Son into the world to condemn the world, but in order that the world might be saved through him.</w:t>
      </w:r>
    </w:p>
    <w:p w14:paraId="6547251C" w14:textId="77777777" w:rsidR="00ED70CA"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SERMON:                           “N is for Night”</w:t>
      </w:r>
    </w:p>
    <w:p w14:paraId="75677E35" w14:textId="77777777" w:rsidR="00ED70CA" w:rsidRDefault="00000000">
      <w:pPr>
        <w:rPr>
          <w:rFonts w:ascii="Cambria" w:eastAsia="Cambria" w:hAnsi="Cambria" w:cs="Cambria"/>
          <w:i/>
          <w:iCs/>
          <w:color w:val="010000"/>
          <w:sz w:val="24"/>
          <w:szCs w:val="24"/>
        </w:rPr>
      </w:pPr>
      <w:r>
        <w:rPr>
          <w:rFonts w:ascii="Cambria" w:eastAsia="Cambria" w:hAnsi="Cambria" w:cs="Cambria"/>
          <w:b/>
          <w:bCs/>
          <w:color w:val="010000"/>
          <w:sz w:val="24"/>
          <w:szCs w:val="24"/>
        </w:rPr>
        <w:lastRenderedPageBreak/>
        <w:t xml:space="preserve">*HYMN: </w:t>
      </w:r>
      <w:r>
        <w:rPr>
          <w:rFonts w:ascii="Cambria" w:eastAsia="Cambria" w:hAnsi="Cambria" w:cs="Cambria"/>
          <w:color w:val="010000"/>
          <w:sz w:val="24"/>
          <w:szCs w:val="24"/>
        </w:rPr>
        <w:t xml:space="preserve">#98 </w:t>
      </w:r>
      <w:r>
        <w:rPr>
          <w:rFonts w:ascii="Cambria" w:eastAsia="Cambria" w:hAnsi="Cambria" w:cs="Cambria"/>
          <w:i/>
          <w:iCs/>
          <w:color w:val="010000"/>
          <w:sz w:val="24"/>
          <w:szCs w:val="24"/>
        </w:rPr>
        <w:t>“Now the Day Is Over”</w:t>
      </w:r>
    </w:p>
    <w:p w14:paraId="1E61ABB2" w14:textId="77777777" w:rsidR="00ED70CA" w:rsidRDefault="00ED70CA">
      <w:pPr>
        <w:rPr>
          <w:rFonts w:ascii="Cambria" w:eastAsia="Cambria" w:hAnsi="Cambria" w:cs="Cambria"/>
          <w:color w:val="010000"/>
          <w:sz w:val="24"/>
          <w:szCs w:val="24"/>
        </w:rPr>
      </w:pPr>
    </w:p>
    <w:p w14:paraId="240489A2" w14:textId="77777777" w:rsidR="00ED70CA" w:rsidRDefault="00000000">
      <w:pPr>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RESPONDING TO THE WORD OF GOD</w:t>
      </w:r>
    </w:p>
    <w:p w14:paraId="5D20C7A5" w14:textId="77777777" w:rsidR="00ED70CA" w:rsidRDefault="00ED70CA">
      <w:pPr>
        <w:widowControl w:val="0"/>
        <w:shd w:val="clear" w:color="auto" w:fill="FFFFFF"/>
        <w:spacing w:line="240" w:lineRule="auto"/>
        <w:rPr>
          <w:rFonts w:ascii="Cambria" w:eastAsia="Cambria" w:hAnsi="Cambria" w:cs="Cambria"/>
          <w:i/>
          <w:iCs/>
          <w:color w:val="010000"/>
          <w:sz w:val="24"/>
          <w:szCs w:val="24"/>
        </w:rPr>
      </w:pPr>
    </w:p>
    <w:p w14:paraId="4D97DCD5" w14:textId="77777777" w:rsidR="00ED70CA"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JOYS &amp; CONCERNS, PRAYERS OF THE CHURCH, LORD’S PRAYER</w:t>
      </w:r>
    </w:p>
    <w:p w14:paraId="55FFB3B1" w14:textId="77777777" w:rsidR="00ED70CA"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bCs/>
          <w:color w:val="010000"/>
          <w:sz w:val="24"/>
          <w:szCs w:val="24"/>
        </w:rPr>
        <w:t>Hear our prayers.</w:t>
      </w:r>
    </w:p>
    <w:p w14:paraId="4D9D5EBF" w14:textId="77777777" w:rsidR="00ED70CA" w:rsidRDefault="00ED70CA">
      <w:pPr>
        <w:widowControl w:val="0"/>
        <w:shd w:val="clear" w:color="auto" w:fill="FFFFFF"/>
        <w:spacing w:line="240" w:lineRule="auto"/>
        <w:rPr>
          <w:rFonts w:ascii="Cambria" w:eastAsia="Cambria" w:hAnsi="Cambria" w:cs="Cambria"/>
          <w:b/>
          <w:bCs/>
          <w:color w:val="010000"/>
          <w:sz w:val="24"/>
          <w:szCs w:val="24"/>
        </w:rPr>
      </w:pPr>
    </w:p>
    <w:p w14:paraId="2948B03C" w14:textId="77777777" w:rsidR="00ED70CA"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CALL TO OFFERING</w:t>
      </w:r>
    </w:p>
    <w:p w14:paraId="649DC862" w14:textId="77777777" w:rsidR="00ED70CA"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As we come to the offering, we remember that our gifts are part of how God brings light into the world.</w:t>
      </w:r>
    </w:p>
    <w:p w14:paraId="141D4899" w14:textId="77777777" w:rsidR="00ED70CA"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Through this church, people are welcomed, comforted, taught, encouraged, and reminded that they are not alone. Through our giving, we help create a community where people can bring their daylight joys and their nighttime questions.</w:t>
      </w:r>
    </w:p>
    <w:p w14:paraId="4276C5C3" w14:textId="77777777" w:rsidR="00ED70CA"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Our offering has already been placed in the offering box as we entered worship. So now, let us dedicate those gifts to God.</w:t>
      </w:r>
    </w:p>
    <w:p w14:paraId="618D9BCF" w14:textId="77777777" w:rsidR="00ED70CA" w:rsidRDefault="00ED70CA">
      <w:pPr>
        <w:widowControl w:val="0"/>
        <w:shd w:val="clear" w:color="auto" w:fill="FFFFFF"/>
        <w:spacing w:line="240" w:lineRule="auto"/>
        <w:rPr>
          <w:rFonts w:ascii="Cambria" w:eastAsia="Cambria" w:hAnsi="Cambria" w:cs="Cambria"/>
          <w:color w:val="010000"/>
          <w:sz w:val="24"/>
          <w:szCs w:val="24"/>
        </w:rPr>
      </w:pPr>
    </w:p>
    <w:p w14:paraId="109F4977" w14:textId="77777777" w:rsidR="00ED70CA"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8">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14:paraId="49D217F9" w14:textId="77777777" w:rsidR="00ED70CA"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14:paraId="1BEE78B6" w14:textId="77777777" w:rsidR="00ED70CA"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14:anchorId="380C5E79" wp14:editId="4D910E9D">
            <wp:extent cx="512864" cy="512864"/>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12864" cy="512864"/>
                    </a:xfrm>
                    <a:prstGeom prst="rect">
                      <a:avLst/>
                    </a:prstGeom>
                    <a:ln/>
                  </pic:spPr>
                </pic:pic>
              </a:graphicData>
            </a:graphic>
          </wp:inline>
        </w:drawing>
      </w:r>
    </w:p>
    <w:p w14:paraId="26999C03" w14:textId="77777777" w:rsidR="00ED70CA" w:rsidRDefault="00ED70CA">
      <w:pPr>
        <w:widowControl w:val="0"/>
        <w:shd w:val="clear" w:color="auto" w:fill="FFFFFF"/>
        <w:spacing w:line="240" w:lineRule="auto"/>
        <w:rPr>
          <w:rFonts w:ascii="Cambria" w:eastAsia="Cambria" w:hAnsi="Cambria" w:cs="Cambria"/>
          <w:color w:val="010000"/>
          <w:sz w:val="24"/>
          <w:szCs w:val="24"/>
        </w:rPr>
      </w:pPr>
    </w:p>
    <w:p w14:paraId="6E02D3E9" w14:textId="77777777" w:rsidR="00ED70CA"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*DOXOLOGY</w:t>
      </w:r>
    </w:p>
    <w:p w14:paraId="7D889404" w14:textId="77777777" w:rsidR="00ED70CA" w:rsidRDefault="00ED70CA">
      <w:pPr>
        <w:widowControl w:val="0"/>
        <w:shd w:val="clear" w:color="auto" w:fill="FFFFFF"/>
        <w:spacing w:line="240" w:lineRule="auto"/>
        <w:rPr>
          <w:rFonts w:ascii="Cambria" w:eastAsia="Cambria" w:hAnsi="Cambria" w:cs="Cambria"/>
          <w:b/>
          <w:bCs/>
          <w:color w:val="010000"/>
          <w:sz w:val="24"/>
          <w:szCs w:val="24"/>
        </w:rPr>
      </w:pPr>
    </w:p>
    <w:p w14:paraId="7BA35FC0" w14:textId="77777777" w:rsidR="00ED70CA" w:rsidRDefault="00000000">
      <w:pPr>
        <w:widowControl w:val="0"/>
        <w:shd w:val="clear" w:color="auto" w:fill="FCFDFD"/>
        <w:spacing w:line="240" w:lineRule="auto"/>
        <w:rPr>
          <w:rFonts w:ascii="Cambria" w:eastAsia="Cambria" w:hAnsi="Cambria" w:cs="Cambria"/>
          <w:color w:val="010000"/>
          <w:sz w:val="24"/>
          <w:szCs w:val="24"/>
        </w:rPr>
      </w:pPr>
      <w:r>
        <w:rPr>
          <w:rFonts w:ascii="Cambria" w:eastAsia="Cambria" w:hAnsi="Cambria" w:cs="Cambria"/>
          <w:color w:val="010000"/>
          <w:sz w:val="24"/>
          <w:szCs w:val="24"/>
        </w:rPr>
        <w:t>Praise God from whom all blessings flow</w:t>
      </w:r>
    </w:p>
    <w:p w14:paraId="459D4428" w14:textId="77777777" w:rsidR="00ED70CA" w:rsidRDefault="00000000">
      <w:pPr>
        <w:widowControl w:val="0"/>
        <w:shd w:val="clear" w:color="auto" w:fill="FCFDFD"/>
        <w:spacing w:line="240" w:lineRule="auto"/>
        <w:rPr>
          <w:rFonts w:ascii="Cambria" w:eastAsia="Cambria" w:hAnsi="Cambria" w:cs="Cambria"/>
          <w:color w:val="010000"/>
          <w:sz w:val="24"/>
          <w:szCs w:val="24"/>
        </w:rPr>
      </w:pPr>
      <w:r>
        <w:rPr>
          <w:rFonts w:ascii="Cambria" w:eastAsia="Cambria" w:hAnsi="Cambria" w:cs="Cambria"/>
          <w:color w:val="010000"/>
          <w:sz w:val="24"/>
          <w:szCs w:val="24"/>
        </w:rPr>
        <w:t>Praise Him all creatures here below</w:t>
      </w:r>
    </w:p>
    <w:p w14:paraId="3D4C92AA" w14:textId="77777777" w:rsidR="00ED70CA" w:rsidRDefault="00000000">
      <w:pPr>
        <w:widowControl w:val="0"/>
        <w:shd w:val="clear" w:color="auto" w:fill="FCFDFD"/>
        <w:spacing w:line="240" w:lineRule="auto"/>
        <w:rPr>
          <w:rFonts w:ascii="Cambria" w:eastAsia="Cambria" w:hAnsi="Cambria" w:cs="Cambria"/>
          <w:color w:val="010000"/>
          <w:sz w:val="24"/>
          <w:szCs w:val="24"/>
        </w:rPr>
      </w:pPr>
      <w:r>
        <w:rPr>
          <w:rFonts w:ascii="Cambria" w:eastAsia="Cambria" w:hAnsi="Cambria" w:cs="Cambria"/>
          <w:color w:val="010000"/>
          <w:sz w:val="24"/>
          <w:szCs w:val="24"/>
        </w:rPr>
        <w:t>Praise Him above ye heav'nly hosts</w:t>
      </w:r>
    </w:p>
    <w:p w14:paraId="3DA35F52" w14:textId="77777777" w:rsidR="00ED70CA" w:rsidRDefault="00000000">
      <w:pPr>
        <w:widowControl w:val="0"/>
        <w:shd w:val="clear" w:color="auto" w:fill="FCFDFD"/>
        <w:spacing w:line="240" w:lineRule="auto"/>
        <w:rPr>
          <w:rFonts w:ascii="Cambria" w:eastAsia="Cambria" w:hAnsi="Cambria" w:cs="Cambria"/>
          <w:color w:val="010000"/>
          <w:sz w:val="24"/>
          <w:szCs w:val="24"/>
        </w:rPr>
      </w:pPr>
      <w:r>
        <w:rPr>
          <w:rFonts w:ascii="Cambria" w:eastAsia="Cambria" w:hAnsi="Cambria" w:cs="Cambria"/>
          <w:color w:val="010000"/>
          <w:sz w:val="24"/>
          <w:szCs w:val="24"/>
        </w:rPr>
        <w:t>Praise Father Son and Holy Ghost</w:t>
      </w:r>
    </w:p>
    <w:p w14:paraId="3F8CA548" w14:textId="77777777" w:rsidR="00ED70CA" w:rsidRDefault="00ED70CA">
      <w:pPr>
        <w:widowControl w:val="0"/>
        <w:shd w:val="clear" w:color="auto" w:fill="FFFFFF"/>
        <w:spacing w:line="240" w:lineRule="auto"/>
        <w:rPr>
          <w:rFonts w:ascii="Cambria" w:eastAsia="Cambria" w:hAnsi="Cambria" w:cs="Cambria"/>
          <w:b/>
          <w:bCs/>
          <w:color w:val="010000"/>
          <w:sz w:val="24"/>
          <w:szCs w:val="24"/>
        </w:rPr>
      </w:pPr>
    </w:p>
    <w:p w14:paraId="11AD827E" w14:textId="77777777" w:rsidR="00ED70CA" w:rsidRDefault="00ED70CA">
      <w:pPr>
        <w:widowControl w:val="0"/>
        <w:shd w:val="clear" w:color="auto" w:fill="FFFFFF"/>
        <w:spacing w:line="240" w:lineRule="auto"/>
        <w:rPr>
          <w:rFonts w:ascii="Cambria" w:eastAsia="Cambria" w:hAnsi="Cambria" w:cs="Cambria"/>
          <w:b/>
          <w:bCs/>
          <w:color w:val="010000"/>
          <w:sz w:val="24"/>
          <w:szCs w:val="24"/>
        </w:rPr>
      </w:pPr>
    </w:p>
    <w:p w14:paraId="4873CC40" w14:textId="77777777" w:rsidR="00ED70CA"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OFFERTORY PRAYER</w:t>
      </w:r>
    </w:p>
    <w:p w14:paraId="1D6FA119" w14:textId="77777777" w:rsidR="00ED70CA"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Generous God, We offer these gifts to you with gratitude.</w:t>
      </w:r>
    </w:p>
    <w:p w14:paraId="5E83FA7F" w14:textId="77777777" w:rsidR="00ED70CA"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Use them to bring light where there is loneliness, hope where there is despair, welcome where there is fear, and love where there is uncertainty.</w:t>
      </w:r>
    </w:p>
    <w:p w14:paraId="082DBFBE" w14:textId="77777777" w:rsidR="00ED70CA"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Bless this church, that we may be a place where people can come honestly — with faith, with questions, with grief, with joy, with doubt, and with hope.</w:t>
      </w:r>
    </w:p>
    <w:p w14:paraId="5E219B30" w14:textId="77777777" w:rsidR="00ED70CA"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May all we give and all we do serve the work of your love in the world.  Amen.</w:t>
      </w:r>
    </w:p>
    <w:p w14:paraId="4A4B5EFF" w14:textId="77777777" w:rsidR="00ED70CA" w:rsidRDefault="00000000">
      <w:pPr>
        <w:widowControl w:val="0"/>
        <w:shd w:val="clear" w:color="auto" w:fill="FFFFFF"/>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 xml:space="preserve"> SENT TO SERVE</w:t>
      </w:r>
    </w:p>
    <w:p w14:paraId="48883F51" w14:textId="77777777" w:rsidR="00ED70CA" w:rsidRDefault="00ED70CA">
      <w:pPr>
        <w:widowControl w:val="0"/>
        <w:shd w:val="clear" w:color="auto" w:fill="FFFFFF"/>
        <w:spacing w:line="240" w:lineRule="auto"/>
        <w:jc w:val="center"/>
        <w:rPr>
          <w:rFonts w:ascii="Cambria" w:eastAsia="Cambria" w:hAnsi="Cambria" w:cs="Cambria"/>
          <w:b/>
          <w:bCs/>
          <w:color w:val="010000"/>
          <w:sz w:val="24"/>
          <w:szCs w:val="24"/>
          <w:u w:val="single"/>
        </w:rPr>
      </w:pPr>
    </w:p>
    <w:p w14:paraId="2DF1E8BC" w14:textId="77777777" w:rsidR="00ED70CA" w:rsidRDefault="00000000">
      <w:pPr>
        <w:widowControl w:val="0"/>
        <w:shd w:val="clear" w:color="auto" w:fill="FFFFFF"/>
        <w:spacing w:line="240" w:lineRule="auto"/>
        <w:rPr>
          <w:rFonts w:ascii="Cambria" w:eastAsia="Cambria" w:hAnsi="Cambria" w:cs="Cambria"/>
          <w:color w:val="010000"/>
          <w:sz w:val="24"/>
          <w:szCs w:val="24"/>
          <w:shd w:val="clear" w:color="auto" w:fill="FCFDFD"/>
        </w:rPr>
      </w:pPr>
      <w:r>
        <w:rPr>
          <w:rFonts w:ascii="Cambria" w:eastAsia="Cambria" w:hAnsi="Cambria" w:cs="Cambria"/>
          <w:b/>
          <w:bCs/>
          <w:color w:val="010000"/>
          <w:sz w:val="24"/>
          <w:szCs w:val="24"/>
        </w:rPr>
        <w:t xml:space="preserve">SONG: </w:t>
      </w:r>
      <w:r>
        <w:rPr>
          <w:rFonts w:ascii="Cambria" w:eastAsia="Cambria" w:hAnsi="Cambria" w:cs="Cambria"/>
          <w:b/>
          <w:bCs/>
          <w:i/>
          <w:iCs/>
          <w:color w:val="010000"/>
          <w:sz w:val="24"/>
          <w:szCs w:val="24"/>
        </w:rPr>
        <w:t>“</w:t>
      </w:r>
      <w:r>
        <w:rPr>
          <w:rFonts w:ascii="Cambria" w:eastAsia="Cambria" w:hAnsi="Cambria" w:cs="Cambria"/>
          <w:i/>
          <w:iCs/>
          <w:color w:val="010000"/>
          <w:sz w:val="24"/>
          <w:szCs w:val="24"/>
          <w:shd w:val="clear" w:color="auto" w:fill="FCFDFD"/>
        </w:rPr>
        <w:t>Holy Holy Holy”</w:t>
      </w:r>
      <w:r>
        <w:rPr>
          <w:rFonts w:ascii="Cambria" w:eastAsia="Cambria" w:hAnsi="Cambria" w:cs="Cambria"/>
          <w:color w:val="010000"/>
          <w:sz w:val="24"/>
          <w:szCs w:val="24"/>
          <w:shd w:val="clear" w:color="auto" w:fill="FCFDFD"/>
        </w:rPr>
        <w:t xml:space="preserve"> (Nicaea)</w:t>
      </w:r>
    </w:p>
    <w:p w14:paraId="347A33C3" w14:textId="77777777" w:rsidR="00ED70CA" w:rsidRDefault="00000000">
      <w:pPr>
        <w:pStyle w:val="Heading3"/>
        <w:keepNext w:val="0"/>
        <w:keepLines w:val="0"/>
        <w:widowControl w:val="0"/>
        <w:pBdr>
          <w:top w:val="none" w:sz="0" w:space="0" w:color="E3E5E8"/>
          <w:left w:val="none" w:sz="0" w:space="0" w:color="E3E5E8"/>
          <w:bottom w:val="none" w:sz="0" w:space="0" w:color="E3E5E8"/>
          <w:right w:val="none" w:sz="0" w:space="0" w:color="E3E5E8"/>
          <w:between w:val="none" w:sz="0" w:space="0" w:color="E3E5E8"/>
        </w:pBdr>
        <w:shd w:val="clear" w:color="auto" w:fill="FFFFFF"/>
        <w:spacing w:before="0" w:after="0" w:line="240" w:lineRule="auto"/>
        <w:ind w:left="720"/>
        <w:rPr>
          <w:rFonts w:ascii="Cambria" w:eastAsia="Cambria" w:hAnsi="Cambria" w:cs="Cambria"/>
          <w:color w:val="000000"/>
          <w:sz w:val="24"/>
          <w:szCs w:val="24"/>
          <w:u w:val="single"/>
          <w:shd w:val="clear" w:color="auto" w:fill="FCFDFD"/>
        </w:rPr>
      </w:pPr>
      <w:bookmarkStart w:id="6" w:name="_x6keje3j0kei" w:colFirst="0" w:colLast="0"/>
      <w:bookmarkEnd w:id="6"/>
      <w:r>
        <w:rPr>
          <w:rFonts w:ascii="Cambria" w:eastAsia="Cambria" w:hAnsi="Cambria" w:cs="Cambria"/>
          <w:color w:val="000000"/>
          <w:sz w:val="24"/>
          <w:szCs w:val="24"/>
          <w:u w:val="single"/>
          <w:shd w:val="clear" w:color="auto" w:fill="FCFDFD"/>
        </w:rPr>
        <w:t>Verse 1</w:t>
      </w:r>
    </w:p>
    <w:p w14:paraId="4F2093E9"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Holy holy holy, Lord God Almighty, Early in the morning</w:t>
      </w:r>
    </w:p>
    <w:p w14:paraId="2FD723D8"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Our song shall rise to Thee, Holy holy holy, Merciful and mighty</w:t>
      </w:r>
    </w:p>
    <w:p w14:paraId="6B86D2E8"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God in three persons, Blessed Trinity</w:t>
      </w:r>
    </w:p>
    <w:p w14:paraId="2E560C63" w14:textId="77777777" w:rsidR="00ED70CA" w:rsidRDefault="00000000">
      <w:pPr>
        <w:pStyle w:val="Heading3"/>
        <w:keepNext w:val="0"/>
        <w:keepLines w:val="0"/>
        <w:widowControl w:val="0"/>
        <w:pBdr>
          <w:top w:val="none" w:sz="0" w:space="0" w:color="E3E5E8"/>
          <w:left w:val="none" w:sz="0" w:space="0" w:color="E3E5E8"/>
          <w:bottom w:val="none" w:sz="0" w:space="0" w:color="E3E5E8"/>
          <w:right w:val="none" w:sz="0" w:space="0" w:color="E3E5E8"/>
          <w:between w:val="none" w:sz="0" w:space="0" w:color="E3E5E8"/>
        </w:pBdr>
        <w:shd w:val="clear" w:color="auto" w:fill="FFFFFF"/>
        <w:spacing w:before="0" w:after="0" w:line="240" w:lineRule="auto"/>
        <w:ind w:left="720"/>
        <w:rPr>
          <w:rFonts w:ascii="Cambria" w:eastAsia="Cambria" w:hAnsi="Cambria" w:cs="Cambria"/>
          <w:color w:val="000000"/>
          <w:sz w:val="24"/>
          <w:szCs w:val="24"/>
          <w:u w:val="single"/>
          <w:shd w:val="clear" w:color="auto" w:fill="FCFDFD"/>
        </w:rPr>
      </w:pPr>
      <w:bookmarkStart w:id="7" w:name="_yseyn22auoxu" w:colFirst="0" w:colLast="0"/>
      <w:bookmarkEnd w:id="7"/>
      <w:r>
        <w:rPr>
          <w:rFonts w:ascii="Cambria" w:eastAsia="Cambria" w:hAnsi="Cambria" w:cs="Cambria"/>
          <w:color w:val="000000"/>
          <w:sz w:val="24"/>
          <w:szCs w:val="24"/>
          <w:u w:val="single"/>
          <w:shd w:val="clear" w:color="auto" w:fill="FCFDFD"/>
        </w:rPr>
        <w:t>Verse 2</w:t>
      </w:r>
    </w:p>
    <w:p w14:paraId="3626006A"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Holy holy holy, All the saints adore Thee</w:t>
      </w:r>
    </w:p>
    <w:p w14:paraId="6AEAC32A"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Casting down their golden crowns</w:t>
      </w:r>
    </w:p>
    <w:p w14:paraId="4B4E083C"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Around the glassy sea, Cherubim and seraphim</w:t>
      </w:r>
    </w:p>
    <w:p w14:paraId="0B9EC7E2"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Falling down before Thee, Which wert and art</w:t>
      </w:r>
    </w:p>
    <w:p w14:paraId="6566D3A9"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And evermore shalt be</w:t>
      </w:r>
    </w:p>
    <w:p w14:paraId="34D2DAD4" w14:textId="77777777" w:rsidR="00ED70CA" w:rsidRDefault="00000000">
      <w:pPr>
        <w:pStyle w:val="Heading3"/>
        <w:keepNext w:val="0"/>
        <w:keepLines w:val="0"/>
        <w:widowControl w:val="0"/>
        <w:pBdr>
          <w:top w:val="none" w:sz="0" w:space="0" w:color="E3E5E8"/>
          <w:left w:val="none" w:sz="0" w:space="0" w:color="E3E5E8"/>
          <w:bottom w:val="none" w:sz="0" w:space="0" w:color="E3E5E8"/>
          <w:right w:val="none" w:sz="0" w:space="0" w:color="E3E5E8"/>
          <w:between w:val="none" w:sz="0" w:space="0" w:color="E3E5E8"/>
        </w:pBdr>
        <w:shd w:val="clear" w:color="auto" w:fill="FFFFFF"/>
        <w:spacing w:before="0" w:after="0" w:line="240" w:lineRule="auto"/>
        <w:ind w:left="720"/>
        <w:rPr>
          <w:rFonts w:ascii="Cambria" w:eastAsia="Cambria" w:hAnsi="Cambria" w:cs="Cambria"/>
          <w:color w:val="000000"/>
          <w:sz w:val="24"/>
          <w:szCs w:val="24"/>
          <w:u w:val="single"/>
          <w:shd w:val="clear" w:color="auto" w:fill="FCFDFD"/>
        </w:rPr>
      </w:pPr>
      <w:bookmarkStart w:id="8" w:name="_2f91yhmkbd06" w:colFirst="0" w:colLast="0"/>
      <w:bookmarkEnd w:id="8"/>
      <w:r>
        <w:rPr>
          <w:rFonts w:ascii="Cambria" w:eastAsia="Cambria" w:hAnsi="Cambria" w:cs="Cambria"/>
          <w:color w:val="000000"/>
          <w:sz w:val="24"/>
          <w:szCs w:val="24"/>
          <w:u w:val="single"/>
          <w:shd w:val="clear" w:color="auto" w:fill="FCFDFD"/>
        </w:rPr>
        <w:t>Verse 3</w:t>
      </w:r>
    </w:p>
    <w:p w14:paraId="1821C817"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Holy holy holy, Though the darkness hide Thee</w:t>
      </w:r>
    </w:p>
    <w:p w14:paraId="6305E25C"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Though the eye of sinful man, Thy glory may not see</w:t>
      </w:r>
    </w:p>
    <w:p w14:paraId="73C9D29D"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Only Thou art holy, There is none beside Thee</w:t>
      </w:r>
    </w:p>
    <w:p w14:paraId="20A1C028"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Perfect in power, In love and purity</w:t>
      </w:r>
    </w:p>
    <w:p w14:paraId="78558064" w14:textId="77777777" w:rsidR="00ED70CA" w:rsidRDefault="00000000">
      <w:pPr>
        <w:pStyle w:val="Heading3"/>
        <w:keepNext w:val="0"/>
        <w:keepLines w:val="0"/>
        <w:widowControl w:val="0"/>
        <w:pBdr>
          <w:top w:val="none" w:sz="0" w:space="0" w:color="E3E5E8"/>
          <w:left w:val="none" w:sz="0" w:space="0" w:color="E3E5E8"/>
          <w:bottom w:val="none" w:sz="0" w:space="0" w:color="E3E5E8"/>
          <w:right w:val="none" w:sz="0" w:space="0" w:color="E3E5E8"/>
          <w:between w:val="none" w:sz="0" w:space="0" w:color="E3E5E8"/>
        </w:pBdr>
        <w:shd w:val="clear" w:color="auto" w:fill="FFFFFF"/>
        <w:spacing w:before="0" w:after="0" w:line="240" w:lineRule="auto"/>
        <w:ind w:left="720"/>
        <w:rPr>
          <w:rFonts w:ascii="Cambria" w:eastAsia="Cambria" w:hAnsi="Cambria" w:cs="Cambria"/>
          <w:color w:val="000000"/>
          <w:sz w:val="24"/>
          <w:szCs w:val="24"/>
          <w:u w:val="single"/>
          <w:shd w:val="clear" w:color="auto" w:fill="FCFDFD"/>
        </w:rPr>
      </w:pPr>
      <w:bookmarkStart w:id="9" w:name="_prhivsvpq9c5" w:colFirst="0" w:colLast="0"/>
      <w:bookmarkEnd w:id="9"/>
      <w:r>
        <w:rPr>
          <w:rFonts w:ascii="Cambria" w:eastAsia="Cambria" w:hAnsi="Cambria" w:cs="Cambria"/>
          <w:color w:val="000000"/>
          <w:sz w:val="24"/>
          <w:szCs w:val="24"/>
          <w:u w:val="single"/>
          <w:shd w:val="clear" w:color="auto" w:fill="FCFDFD"/>
        </w:rPr>
        <w:t>Verse 4</w:t>
      </w:r>
    </w:p>
    <w:p w14:paraId="032B6F92"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Holy holy holy, Lord God Almighty</w:t>
      </w:r>
    </w:p>
    <w:p w14:paraId="3463F59A"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All Thy works shall praise Thy name, In earth and sky and sea</w:t>
      </w:r>
    </w:p>
    <w:p w14:paraId="79D1EC50"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Holy holy holy, Merciful and mighty</w:t>
      </w:r>
    </w:p>
    <w:p w14:paraId="0563A1F7" w14:textId="77777777" w:rsidR="00ED70CA" w:rsidRDefault="00000000">
      <w:pPr>
        <w:widowControl w:val="0"/>
        <w:shd w:val="clear" w:color="auto" w:fill="FFFFFF"/>
        <w:spacing w:line="240" w:lineRule="auto"/>
        <w:ind w:left="720"/>
        <w:rPr>
          <w:rFonts w:ascii="Cambria" w:eastAsia="Cambria" w:hAnsi="Cambria" w:cs="Cambria"/>
          <w:b/>
          <w:bCs/>
          <w:i/>
          <w:iCs/>
          <w:sz w:val="24"/>
          <w:szCs w:val="24"/>
          <w:shd w:val="clear" w:color="auto" w:fill="FCFDFD"/>
        </w:rPr>
      </w:pPr>
      <w:r>
        <w:rPr>
          <w:rFonts w:ascii="Cambria" w:eastAsia="Cambria" w:hAnsi="Cambria" w:cs="Cambria"/>
          <w:b/>
          <w:bCs/>
          <w:i/>
          <w:iCs/>
          <w:sz w:val="24"/>
          <w:szCs w:val="24"/>
          <w:shd w:val="clear" w:color="auto" w:fill="FCFDFD"/>
        </w:rPr>
        <w:t>God in three persons, Blessed Trinity</w:t>
      </w:r>
    </w:p>
    <w:p w14:paraId="5A493F98" w14:textId="77777777" w:rsidR="00ED70CA" w:rsidRDefault="00000000">
      <w:pPr>
        <w:widowControl w:val="0"/>
        <w:shd w:val="clear" w:color="auto" w:fill="FFFFFF"/>
        <w:spacing w:line="240" w:lineRule="auto"/>
        <w:rPr>
          <w:rFonts w:ascii="Cambria" w:eastAsia="Cambria" w:hAnsi="Cambria" w:cs="Cambria"/>
          <w:color w:val="010000"/>
          <w:sz w:val="20"/>
          <w:szCs w:val="20"/>
          <w:shd w:val="clear" w:color="auto" w:fill="FCFDFD"/>
        </w:rPr>
      </w:pPr>
      <w:r>
        <w:rPr>
          <w:rFonts w:ascii="Cambria" w:eastAsia="Cambria" w:hAnsi="Cambria" w:cs="Cambria"/>
          <w:color w:val="010000"/>
          <w:sz w:val="20"/>
          <w:szCs w:val="20"/>
          <w:shd w:val="clear" w:color="auto" w:fill="FCFDFD"/>
        </w:rPr>
        <w:t>CCLI Song # 1156, John Bacchus Dykes | Reginald Heber</w:t>
      </w:r>
    </w:p>
    <w:p w14:paraId="47199345" w14:textId="77777777" w:rsidR="00ED70CA" w:rsidRDefault="00000000">
      <w:pPr>
        <w:widowControl w:val="0"/>
        <w:shd w:val="clear" w:color="auto" w:fill="FFFFFF"/>
        <w:spacing w:line="240" w:lineRule="auto"/>
        <w:rPr>
          <w:rFonts w:ascii="Cambria" w:eastAsia="Cambria" w:hAnsi="Cambria" w:cs="Cambria"/>
          <w:color w:val="010000"/>
          <w:sz w:val="20"/>
          <w:szCs w:val="20"/>
          <w:shd w:val="clear" w:color="auto" w:fill="FCFDFD"/>
        </w:rPr>
      </w:pPr>
      <w:r>
        <w:rPr>
          <w:rFonts w:ascii="Cambria" w:eastAsia="Cambria" w:hAnsi="Cambria" w:cs="Cambria"/>
          <w:color w:val="010000"/>
          <w:sz w:val="20"/>
          <w:szCs w:val="20"/>
          <w:shd w:val="clear" w:color="auto" w:fill="FCFDFD"/>
        </w:rPr>
        <w:t>© Words: Public Domain; Music: Public Domain</w:t>
      </w:r>
    </w:p>
    <w:p w14:paraId="3B338ADE" w14:textId="77777777" w:rsidR="00ED70CA" w:rsidRDefault="00000000">
      <w:pPr>
        <w:widowControl w:val="0"/>
        <w:shd w:val="clear" w:color="auto" w:fill="FFFFFF"/>
        <w:spacing w:line="240" w:lineRule="auto"/>
        <w:rPr>
          <w:rFonts w:ascii="Cambria" w:eastAsia="Cambria" w:hAnsi="Cambria" w:cs="Cambria"/>
          <w:color w:val="1155CC"/>
          <w:sz w:val="20"/>
          <w:szCs w:val="20"/>
          <w:u w:val="single"/>
          <w:shd w:val="clear" w:color="auto" w:fill="FCFDFD"/>
        </w:rPr>
      </w:pPr>
      <w:r>
        <w:rPr>
          <w:rFonts w:ascii="Cambria" w:eastAsia="Cambria" w:hAnsi="Cambria" w:cs="Cambria"/>
          <w:color w:val="010000"/>
          <w:sz w:val="20"/>
          <w:szCs w:val="20"/>
          <w:shd w:val="clear" w:color="auto" w:fill="FCFDFD"/>
        </w:rPr>
        <w:t xml:space="preserve">For use solely with the SongSelect® </w:t>
      </w:r>
      <w:hyperlink r:id="rId10">
        <w:r>
          <w:rPr>
            <w:rFonts w:ascii="Cambria" w:eastAsia="Cambria" w:hAnsi="Cambria" w:cs="Cambria"/>
            <w:color w:val="1155CC"/>
            <w:sz w:val="20"/>
            <w:szCs w:val="20"/>
            <w:u w:val="single"/>
            <w:shd w:val="clear" w:color="auto" w:fill="FCFDFD"/>
          </w:rPr>
          <w:t>Terms of Use</w:t>
        </w:r>
      </w:hyperlink>
      <w:r>
        <w:rPr>
          <w:rFonts w:ascii="Cambria" w:eastAsia="Cambria" w:hAnsi="Cambria" w:cs="Cambria"/>
          <w:color w:val="010000"/>
          <w:sz w:val="20"/>
          <w:szCs w:val="20"/>
          <w:shd w:val="clear" w:color="auto" w:fill="FCFDFD"/>
        </w:rPr>
        <w:t xml:space="preserve">. All rights reserved. </w:t>
      </w:r>
      <w:hyperlink r:id="rId11">
        <w:r>
          <w:rPr>
            <w:rFonts w:ascii="Cambria" w:eastAsia="Cambria" w:hAnsi="Cambria" w:cs="Cambria"/>
            <w:color w:val="1155CC"/>
            <w:sz w:val="20"/>
            <w:szCs w:val="20"/>
            <w:u w:val="single"/>
            <w:shd w:val="clear" w:color="auto" w:fill="FCFDFD"/>
          </w:rPr>
          <w:t>www.ccli.com</w:t>
        </w:r>
      </w:hyperlink>
    </w:p>
    <w:p w14:paraId="43634775" w14:textId="77777777" w:rsidR="00ED70CA" w:rsidRDefault="00000000">
      <w:pPr>
        <w:widowControl w:val="0"/>
        <w:shd w:val="clear" w:color="auto" w:fill="FFFFFF"/>
        <w:spacing w:line="240" w:lineRule="auto"/>
        <w:rPr>
          <w:rFonts w:ascii="Cambria" w:eastAsia="Cambria" w:hAnsi="Cambria" w:cs="Cambria"/>
          <w:color w:val="010000"/>
          <w:shd w:val="clear" w:color="auto" w:fill="FCFDFD"/>
        </w:rPr>
      </w:pPr>
      <w:r>
        <w:rPr>
          <w:rFonts w:ascii="Cambria" w:eastAsia="Cambria" w:hAnsi="Cambria" w:cs="Cambria"/>
          <w:color w:val="010000"/>
          <w:sz w:val="20"/>
          <w:szCs w:val="20"/>
          <w:shd w:val="clear" w:color="auto" w:fill="FCFDFD"/>
        </w:rPr>
        <w:t>CCLI License # 11353163</w:t>
      </w:r>
    </w:p>
    <w:p w14:paraId="52B9210E" w14:textId="77777777" w:rsidR="00ED70CA" w:rsidRDefault="00ED70CA">
      <w:pPr>
        <w:widowControl w:val="0"/>
        <w:shd w:val="clear" w:color="auto" w:fill="FFFFFF"/>
        <w:spacing w:line="240" w:lineRule="auto"/>
        <w:rPr>
          <w:rFonts w:ascii="Cambria" w:eastAsia="Cambria" w:hAnsi="Cambria" w:cs="Cambria"/>
          <w:b/>
          <w:bCs/>
          <w:color w:val="010000"/>
          <w:sz w:val="24"/>
          <w:szCs w:val="24"/>
        </w:rPr>
      </w:pPr>
    </w:p>
    <w:p w14:paraId="2335EFDA" w14:textId="77777777" w:rsidR="00ED70CA" w:rsidRDefault="00ED70CA">
      <w:pPr>
        <w:widowControl w:val="0"/>
        <w:shd w:val="clear" w:color="auto" w:fill="FFFFFF"/>
        <w:spacing w:line="240" w:lineRule="auto"/>
        <w:rPr>
          <w:rFonts w:ascii="Cambria" w:eastAsia="Cambria" w:hAnsi="Cambria" w:cs="Cambria"/>
          <w:b/>
          <w:bCs/>
          <w:color w:val="010000"/>
          <w:sz w:val="24"/>
          <w:szCs w:val="24"/>
        </w:rPr>
      </w:pPr>
    </w:p>
    <w:p w14:paraId="673F48E6" w14:textId="77777777" w:rsidR="00ED70CA"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ANNOUNCEMENTS and BENEDICTION </w:t>
      </w:r>
    </w:p>
    <w:p w14:paraId="01DC7D12" w14:textId="77777777" w:rsidR="00ED70CA"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Go knowing that Christ meets you in the daylight and in the dark.</w:t>
      </w:r>
    </w:p>
    <w:p w14:paraId="02B6C308" w14:textId="77777777" w:rsidR="00ED70CA"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Go trusting that your questions do not frighten God, your uncertainty does not offend God, and your night is not beyond God’s love.</w:t>
      </w:r>
    </w:p>
    <w:p w14:paraId="3864B2D2" w14:textId="77777777" w:rsidR="00ED70CA"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May the Spirit move around you like wind. May Christ be near you like a friend.</w:t>
      </w:r>
      <w:r>
        <w:rPr>
          <w:rFonts w:ascii="Cambria" w:eastAsia="Cambria" w:hAnsi="Cambria" w:cs="Cambria"/>
          <w:color w:val="010000"/>
          <w:sz w:val="24"/>
          <w:szCs w:val="24"/>
        </w:rPr>
        <w:br/>
        <w:t xml:space="preserve"> May God bring new life in places you cannot yet see.</w:t>
      </w:r>
    </w:p>
    <w:p w14:paraId="0A2CF383" w14:textId="77777777" w:rsidR="00ED70CA"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And may you go in peace, knowing that even the darkness is not dark to God. Amen.</w:t>
      </w:r>
    </w:p>
    <w:p w14:paraId="79869086" w14:textId="77777777" w:rsidR="00ED70CA"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POSTLUDE</w:t>
      </w:r>
    </w:p>
    <w:p w14:paraId="3A635DC4" w14:textId="77777777" w:rsidR="00ED70CA" w:rsidRDefault="00ED70CA">
      <w:pPr>
        <w:widowControl w:val="0"/>
        <w:shd w:val="clear" w:color="auto" w:fill="FFFFFF"/>
        <w:spacing w:line="240" w:lineRule="auto"/>
        <w:rPr>
          <w:rFonts w:ascii="Cambria" w:eastAsia="Cambria" w:hAnsi="Cambria" w:cs="Cambria"/>
          <w:b/>
          <w:bCs/>
          <w:color w:val="010000"/>
          <w:sz w:val="24"/>
          <w:szCs w:val="24"/>
        </w:rPr>
      </w:pPr>
    </w:p>
    <w:p w14:paraId="1110F010" w14:textId="77777777" w:rsidR="00ED70CA"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14:paraId="51D650B5" w14:textId="77777777" w:rsidR="00ED70CA" w:rsidRDefault="00000000">
      <w:pPr>
        <w:jc w:val="center"/>
        <w:rPr>
          <w:rFonts w:ascii="Cambria" w:eastAsia="Cambria" w:hAnsi="Cambria" w:cs="Cambria"/>
          <w:sz w:val="20"/>
          <w:szCs w:val="20"/>
        </w:rPr>
      </w:pPr>
      <w:r>
        <w:rPr>
          <w:rFonts w:ascii="Cambria" w:eastAsia="Cambria" w:hAnsi="Cambria" w:cs="Cambria"/>
          <w:sz w:val="20"/>
          <w:szCs w:val="20"/>
        </w:rPr>
        <w:t>Pastor: Rev. Dr. M. Todd Shipley</w:t>
      </w:r>
    </w:p>
    <w:p w14:paraId="25E300C1" w14:textId="77777777" w:rsidR="00ED70CA"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Ofgang, </w:t>
      </w:r>
      <w:hyperlink r:id="rId12">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14:paraId="10A0AD27" w14:textId="77777777" w:rsidR="00ED70CA" w:rsidRDefault="00ED70CA">
      <w:pPr>
        <w:jc w:val="center"/>
        <w:rPr>
          <w:rFonts w:ascii="Cambria" w:eastAsia="Cambria" w:hAnsi="Cambria" w:cs="Cambria"/>
          <w:sz w:val="20"/>
          <w:szCs w:val="20"/>
        </w:rPr>
      </w:pPr>
    </w:p>
    <w:p w14:paraId="7F1F7E1E" w14:textId="77777777" w:rsidR="00ED70CA" w:rsidRDefault="00000000">
      <w:r>
        <w:rPr>
          <w:rFonts w:ascii="Cambria" w:eastAsia="Cambria" w:hAnsi="Cambria" w:cs="Cambria"/>
          <w:i/>
          <w:iCs/>
          <w:color w:val="010000"/>
          <w:sz w:val="18"/>
          <w:szCs w:val="18"/>
          <w:highlight w:val="white"/>
        </w:rPr>
        <w:lastRenderedPageBreak/>
        <w:t xml:space="preserve"> </w:t>
      </w:r>
      <w:r>
        <w:rPr>
          <w:rFonts w:ascii="Cambria" w:eastAsia="Cambria" w:hAnsi="Cambria" w:cs="Cambria"/>
          <w:b/>
          <w:bCs/>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3">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bCs/>
          <w:color w:val="222222"/>
          <w:sz w:val="20"/>
          <w:szCs w:val="20"/>
          <w:highlight w:val="white"/>
        </w:rPr>
        <w:t xml:space="preserve"> </w:t>
      </w:r>
      <w:r>
        <w:t xml:space="preserve">  </w:t>
      </w:r>
    </w:p>
    <w:p w14:paraId="763633A4" w14:textId="77777777" w:rsidR="00ED70CA" w:rsidRDefault="00ED70CA"/>
    <w:p w14:paraId="18680667" w14:textId="77777777" w:rsidR="00ED70CA" w:rsidRDefault="00ED70CA"/>
    <w:p w14:paraId="69CA5F94" w14:textId="77777777" w:rsidR="00ED70CA" w:rsidRDefault="00000000">
      <w:r>
        <w:rPr>
          <w:noProof/>
        </w:rPr>
        <w:drawing>
          <wp:anchor distT="114300" distB="114300" distL="114300" distR="114300" simplePos="0" relativeHeight="251658240" behindDoc="0" locked="0" layoutInCell="1" hidden="0" allowOverlap="1" wp14:anchorId="50EA81E3" wp14:editId="4F85CE09">
            <wp:simplePos x="0" y="0"/>
            <wp:positionH relativeFrom="column">
              <wp:posOffset>19051</wp:posOffset>
            </wp:positionH>
            <wp:positionV relativeFrom="paragraph">
              <wp:posOffset>200025</wp:posOffset>
            </wp:positionV>
            <wp:extent cx="754946" cy="572432"/>
            <wp:effectExtent l="0" t="0" r="0" b="0"/>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754946" cy="572432"/>
                    </a:xfrm>
                    <a:prstGeom prst="rect">
                      <a:avLst/>
                    </a:prstGeom>
                    <a:ln/>
                  </pic:spPr>
                </pic:pic>
              </a:graphicData>
            </a:graphic>
          </wp:anchor>
        </w:drawing>
      </w:r>
    </w:p>
    <w:p w14:paraId="13C19985" w14:textId="77777777" w:rsidR="00ED70CA" w:rsidRDefault="00000000">
      <w:pPr>
        <w:spacing w:after="160"/>
        <w:rPr>
          <w:rFonts w:ascii="Cambria" w:eastAsia="Cambria" w:hAnsi="Cambria" w:cs="Cambria"/>
          <w:sz w:val="18"/>
          <w:szCs w:val="18"/>
        </w:rPr>
      </w:pPr>
      <w:r>
        <w:rPr>
          <w:rFonts w:ascii="Cambria" w:eastAsia="Cambria" w:hAnsi="Cambria" w:cs="Cambria"/>
          <w:b/>
          <w:bCs/>
          <w:i/>
          <w:iCs/>
          <w:sz w:val="18"/>
          <w:szCs w:val="18"/>
          <w:u w:val="single"/>
        </w:rPr>
        <w:t>LET US PRAY…..</w:t>
      </w:r>
      <w:r>
        <w:rPr>
          <w:rFonts w:ascii="Cambria" w:eastAsia="Cambria" w:hAnsi="Cambria" w:cs="Cambria"/>
          <w:i/>
          <w:iCs/>
          <w:sz w:val="18"/>
          <w:szCs w:val="18"/>
        </w:rPr>
        <w:t xml:space="preserve">To add to our prayer list please email Lisa in the office with a brief description of your prayer.  Please indicate if you would like the prayer to be listed on an ongoing basis.  </w:t>
      </w:r>
      <w:r>
        <w:rPr>
          <w:rFonts w:ascii="Cambria" w:eastAsia="Cambria" w:hAnsi="Cambria" w:cs="Cambria"/>
          <w:sz w:val="18"/>
          <w:szCs w:val="18"/>
        </w:rPr>
        <w:t xml:space="preserve">office@trumbullcc.org </w:t>
      </w:r>
    </w:p>
    <w:p w14:paraId="052B3440" w14:textId="77777777" w:rsidR="00ED70CA" w:rsidRDefault="00ED70CA"/>
    <w:p w14:paraId="65801FD0" w14:textId="77777777" w:rsidR="00ED70CA"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14:paraId="7F5160F9" w14:textId="77777777" w:rsidR="00ED70CA"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14:paraId="70023EAB" w14:textId="77777777" w:rsidR="00ED70CA"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14:paraId="212B1D09" w14:textId="77777777" w:rsidR="00ED70CA" w:rsidRDefault="00000000">
      <w:pPr>
        <w:rPr>
          <w:rFonts w:ascii="Cambria" w:eastAsia="Cambria" w:hAnsi="Cambria" w:cs="Cambria"/>
          <w:sz w:val="20"/>
          <w:szCs w:val="20"/>
        </w:rPr>
      </w:pPr>
      <w:r>
        <w:rPr>
          <w:rFonts w:ascii="Cambria" w:eastAsia="Cambria" w:hAnsi="Cambria" w:cs="Cambria"/>
          <w:sz w:val="20"/>
          <w:szCs w:val="20"/>
        </w:rPr>
        <w:t xml:space="preserve">   also for Jacqueline’s father, experiencing health concerns </w:t>
      </w:r>
    </w:p>
    <w:p w14:paraId="0E059FF0" w14:textId="77777777" w:rsidR="00ED70CA"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14:paraId="08D58079" w14:textId="77777777" w:rsidR="00ED70CA"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14:paraId="01AE63F9" w14:textId="77777777" w:rsidR="00ED70CA"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14:paraId="1A3DFBE9" w14:textId="77777777" w:rsidR="00ED70CA"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14:paraId="56F5D2D1" w14:textId="77777777" w:rsidR="00ED70CA"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14:paraId="2FA57D1C" w14:textId="77777777" w:rsidR="00ED70CA"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14:paraId="7ABD6533" w14:textId="77777777" w:rsidR="00ED70CA" w:rsidRDefault="00000000">
      <w:pPr>
        <w:rPr>
          <w:rFonts w:ascii="Cambria" w:eastAsia="Cambria" w:hAnsi="Cambria" w:cs="Cambria"/>
          <w:sz w:val="20"/>
          <w:szCs w:val="20"/>
        </w:rPr>
      </w:pPr>
      <w:r>
        <w:rPr>
          <w:rFonts w:ascii="Cambria" w:eastAsia="Cambria" w:hAnsi="Cambria" w:cs="Cambria"/>
          <w:sz w:val="20"/>
          <w:szCs w:val="20"/>
        </w:rPr>
        <w:t>~ Edward Consolati, experiencing health concerns</w:t>
      </w:r>
    </w:p>
    <w:p w14:paraId="4EE0410D" w14:textId="77777777" w:rsidR="00ED70CA"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14:paraId="0C2C5C61" w14:textId="77777777" w:rsidR="00ED70CA" w:rsidRDefault="00000000">
      <w:pPr>
        <w:rPr>
          <w:rFonts w:ascii="Cambria" w:eastAsia="Cambria" w:hAnsi="Cambria" w:cs="Cambria"/>
          <w:sz w:val="20"/>
          <w:szCs w:val="20"/>
        </w:rPr>
      </w:pPr>
      <w:r>
        <w:rPr>
          <w:rFonts w:ascii="Cambria" w:eastAsia="Cambria" w:hAnsi="Cambria" w:cs="Cambria"/>
          <w:sz w:val="20"/>
          <w:szCs w:val="20"/>
        </w:rPr>
        <w:t>~ Carrie Foy, Laura and Eric Farrell’s Sister-in-Law dealing with paralysis issues.</w:t>
      </w:r>
    </w:p>
    <w:p w14:paraId="1CE0A1C0" w14:textId="77777777" w:rsidR="00ED70CA" w:rsidRDefault="00000000">
      <w:pPr>
        <w:rPr>
          <w:rFonts w:ascii="Cambria" w:eastAsia="Cambria" w:hAnsi="Cambria" w:cs="Cambria"/>
          <w:sz w:val="20"/>
          <w:szCs w:val="20"/>
        </w:rPr>
      </w:pPr>
      <w:r>
        <w:rPr>
          <w:rFonts w:ascii="Cambria" w:eastAsia="Cambria" w:hAnsi="Cambria" w:cs="Cambria"/>
          <w:sz w:val="20"/>
          <w:szCs w:val="20"/>
        </w:rPr>
        <w:t>~ Joyce Golesky's friend Joanne, whose 13-year-old grandson Leo, dealing with ongoing medical issues.</w:t>
      </w:r>
    </w:p>
    <w:p w14:paraId="70A9F22D" w14:textId="77777777" w:rsidR="00ED70CA" w:rsidRDefault="00000000">
      <w:pPr>
        <w:rPr>
          <w:rFonts w:ascii="Cambria" w:eastAsia="Cambria" w:hAnsi="Cambria" w:cs="Cambria"/>
          <w:sz w:val="20"/>
          <w:szCs w:val="20"/>
        </w:rPr>
      </w:pPr>
      <w:r>
        <w:rPr>
          <w:rFonts w:ascii="Cambria" w:eastAsia="Cambria" w:hAnsi="Cambria" w:cs="Cambria"/>
          <w:sz w:val="20"/>
          <w:szCs w:val="20"/>
        </w:rPr>
        <w:t>~ Ann Pinto, prayers of healing and recovery from cancer</w:t>
      </w:r>
    </w:p>
    <w:p w14:paraId="42BCA7BA" w14:textId="77777777" w:rsidR="00ED70CA" w:rsidRDefault="00000000">
      <w:pPr>
        <w:rPr>
          <w:rFonts w:ascii="Cambria" w:eastAsia="Cambria" w:hAnsi="Cambria" w:cs="Cambria"/>
          <w:sz w:val="20"/>
          <w:szCs w:val="20"/>
        </w:rPr>
      </w:pPr>
      <w:r>
        <w:rPr>
          <w:rFonts w:ascii="Cambria" w:eastAsia="Cambria" w:hAnsi="Cambria" w:cs="Cambria"/>
          <w:sz w:val="20"/>
          <w:szCs w:val="20"/>
        </w:rPr>
        <w:t>~ Muirgheal Coffin, as she struggles with an increase in seizures and is trying new medication</w:t>
      </w:r>
    </w:p>
    <w:p w14:paraId="5A7B5C51" w14:textId="77777777" w:rsidR="00ED70CA" w:rsidRDefault="00000000">
      <w:pPr>
        <w:rPr>
          <w:rFonts w:ascii="Cambria" w:eastAsia="Cambria" w:hAnsi="Cambria" w:cs="Cambria"/>
          <w:sz w:val="20"/>
          <w:szCs w:val="20"/>
        </w:rPr>
      </w:pPr>
      <w:r>
        <w:rPr>
          <w:rFonts w:ascii="Cambria" w:eastAsia="Cambria" w:hAnsi="Cambria" w:cs="Cambria"/>
          <w:sz w:val="20"/>
          <w:szCs w:val="20"/>
        </w:rPr>
        <w:t>~ Karolina Szabo &amp; her family mourning the passing of her sister, Irma</w:t>
      </w:r>
    </w:p>
    <w:p w14:paraId="49916FC9" w14:textId="77777777" w:rsidR="00ED70CA" w:rsidRDefault="00000000">
      <w:pPr>
        <w:rPr>
          <w:rFonts w:ascii="Cambria" w:eastAsia="Cambria" w:hAnsi="Cambria" w:cs="Cambria"/>
          <w:sz w:val="20"/>
          <w:szCs w:val="20"/>
        </w:rPr>
      </w:pPr>
      <w:r>
        <w:rPr>
          <w:rFonts w:ascii="Cambria" w:eastAsia="Cambria" w:hAnsi="Cambria" w:cs="Cambria"/>
          <w:sz w:val="20"/>
          <w:szCs w:val="20"/>
        </w:rPr>
        <w:t>~The Hare family mourning the passing of Angela’s mother</w:t>
      </w:r>
    </w:p>
    <w:p w14:paraId="6B7A3C1F" w14:textId="77777777" w:rsidR="00ED70CA" w:rsidRDefault="00000000">
      <w:pPr>
        <w:rPr>
          <w:rFonts w:ascii="Cambria" w:eastAsia="Cambria" w:hAnsi="Cambria" w:cs="Cambria"/>
          <w:sz w:val="20"/>
          <w:szCs w:val="20"/>
        </w:rPr>
      </w:pPr>
      <w:r>
        <w:rPr>
          <w:rFonts w:ascii="Cambria" w:eastAsia="Cambria" w:hAnsi="Cambria" w:cs="Cambria"/>
          <w:sz w:val="20"/>
          <w:szCs w:val="20"/>
        </w:rPr>
        <w:t xml:space="preserve">~ Joe Hanlon, experiencing health concerns </w:t>
      </w:r>
    </w:p>
    <w:p w14:paraId="4B6163C0" w14:textId="77777777" w:rsidR="00ED70CA" w:rsidRDefault="00000000">
      <w:pPr>
        <w:rPr>
          <w:rFonts w:ascii="Cambria" w:eastAsia="Cambria" w:hAnsi="Cambria" w:cs="Cambria"/>
          <w:sz w:val="20"/>
          <w:szCs w:val="20"/>
        </w:rPr>
      </w:pPr>
      <w:r>
        <w:rPr>
          <w:rFonts w:ascii="Cambria" w:eastAsia="Cambria" w:hAnsi="Cambria" w:cs="Cambria"/>
          <w:sz w:val="20"/>
          <w:szCs w:val="20"/>
        </w:rPr>
        <w:t>~ Rev. Caroly Gibson, recovering from knee surgery</w:t>
      </w:r>
    </w:p>
    <w:p w14:paraId="723CAB91" w14:textId="77777777" w:rsidR="00ED70CA" w:rsidRDefault="00000000">
      <w:pPr>
        <w:jc w:val="center"/>
      </w:pPr>
      <w:r>
        <w:rPr>
          <w:rFonts w:ascii="Cambria" w:eastAsia="Cambria" w:hAnsi="Cambria" w:cs="Cambria"/>
          <w:sz w:val="20"/>
          <w:szCs w:val="20"/>
        </w:rPr>
        <w:t xml:space="preserve">  </w:t>
      </w:r>
      <w:r>
        <w:t xml:space="preserve"> </w:t>
      </w:r>
      <w:r>
        <w:rPr>
          <w:noProof/>
        </w:rPr>
        <w:drawing>
          <wp:inline distT="114300" distB="114300" distL="114300" distR="114300" wp14:anchorId="5B3E10AD" wp14:editId="77129BC7">
            <wp:extent cx="1590327" cy="58504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590327" cy="585043"/>
                    </a:xfrm>
                    <a:prstGeom prst="rect">
                      <a:avLst/>
                    </a:prstGeom>
                    <a:ln/>
                  </pic:spPr>
                </pic:pic>
              </a:graphicData>
            </a:graphic>
          </wp:inline>
        </w:drawing>
      </w:r>
    </w:p>
    <w:p w14:paraId="1C8ECC52" w14:textId="77777777" w:rsidR="00ED70CA" w:rsidRDefault="00000000">
      <w:r>
        <w:t xml:space="preserve"> </w:t>
      </w:r>
    </w:p>
    <w:p w14:paraId="2D4115F8" w14:textId="77777777" w:rsidR="00ED70CA" w:rsidRDefault="00000000">
      <w:pPr>
        <w:rPr>
          <w:rFonts w:ascii="Cambria" w:eastAsia="Cambria" w:hAnsi="Cambria" w:cs="Cambria"/>
          <w:b/>
          <w:bCs/>
          <w:sz w:val="20"/>
          <w:szCs w:val="20"/>
        </w:rPr>
      </w:pPr>
      <w:r>
        <w:rPr>
          <w:rFonts w:ascii="Cambria" w:eastAsia="Cambria" w:hAnsi="Cambria" w:cs="Cambria"/>
          <w:b/>
          <w:bCs/>
          <w:sz w:val="20"/>
          <w:szCs w:val="20"/>
          <w:u w:val="single"/>
        </w:rPr>
        <w:t xml:space="preserve">*nOURish BRIDGEPORT </w:t>
      </w:r>
      <w:r>
        <w:rPr>
          <w:rFonts w:ascii="Cambria" w:eastAsia="Cambria" w:hAnsi="Cambria" w:cs="Cambria"/>
          <w:b/>
          <w:bCs/>
          <w:sz w:val="20"/>
          <w:szCs w:val="20"/>
        </w:rPr>
        <w:t>- Please see dates below for our upcoming nOURish Bridgeport Feel the Warmth Dinners - we would love to have some Volunteers. Check out the Sign-up Genius on our Website for details!</w:t>
      </w:r>
    </w:p>
    <w:p w14:paraId="34F49D11" w14:textId="77777777" w:rsidR="00ED70CA"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273A6414" w14:textId="77777777" w:rsidR="00ED70CA" w:rsidRDefault="00000000">
      <w:pPr>
        <w:rPr>
          <w:rFonts w:ascii="Cambria" w:eastAsia="Cambria" w:hAnsi="Cambria" w:cs="Cambria"/>
          <w:b/>
          <w:bCs/>
          <w:sz w:val="20"/>
          <w:szCs w:val="20"/>
        </w:rPr>
      </w:pPr>
      <w:r>
        <w:rPr>
          <w:rFonts w:ascii="Cambria" w:eastAsia="Cambria" w:hAnsi="Cambria" w:cs="Cambria"/>
          <w:b/>
          <w:bCs/>
          <w:sz w:val="20"/>
          <w:szCs w:val="20"/>
          <w:u w:val="single"/>
        </w:rPr>
        <w:t>*GRATITUDE SUNDAY -</w:t>
      </w:r>
      <w:r>
        <w:rPr>
          <w:rFonts w:ascii="Cambria" w:eastAsia="Cambria" w:hAnsi="Cambria" w:cs="Cambria"/>
          <w:b/>
          <w:bCs/>
          <w:sz w:val="20"/>
          <w:szCs w:val="20"/>
        </w:rPr>
        <w:t xml:space="preserve"> We hope you can join us after church on June 7th - there will be food, games, and music – celebration of our staff &amp; our Ministry Partners.</w:t>
      </w:r>
    </w:p>
    <w:p w14:paraId="061E1103" w14:textId="77777777" w:rsidR="00ED70CA"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4A7F46FA" w14:textId="77777777" w:rsidR="00ED70CA" w:rsidRDefault="00000000">
      <w:pPr>
        <w:rPr>
          <w:rFonts w:ascii="Cambria" w:eastAsia="Cambria" w:hAnsi="Cambria" w:cs="Cambria"/>
          <w:b/>
          <w:bCs/>
          <w:sz w:val="20"/>
          <w:szCs w:val="20"/>
        </w:rPr>
      </w:pPr>
      <w:r>
        <w:rPr>
          <w:rFonts w:ascii="Cambria" w:eastAsia="Cambria" w:hAnsi="Cambria" w:cs="Cambria"/>
          <w:b/>
          <w:bCs/>
          <w:sz w:val="20"/>
          <w:szCs w:val="20"/>
          <w:u w:val="single"/>
        </w:rPr>
        <w:t xml:space="preserve">* FAIRFIELD COUNTY CHILDREN’S CHOIR MUSIC CAMP- June 22–26 • 9:00 AM–1:00 PM </w:t>
      </w:r>
      <w:r>
        <w:rPr>
          <w:rFonts w:ascii="Cambria" w:eastAsia="Cambria" w:hAnsi="Cambria" w:cs="Cambria"/>
          <w:b/>
          <w:bCs/>
          <w:sz w:val="20"/>
          <w:szCs w:val="20"/>
        </w:rPr>
        <w:t xml:space="preserve">• Fairfield Warde High School, The FCCC Music Camp is a joyful, immersive week for children entering grades 2–7 who love to sing or want to explore choral music in a fun, supportive environment.  </w:t>
      </w:r>
    </w:p>
    <w:p w14:paraId="0FD2C914" w14:textId="77777777" w:rsidR="00ED70CA" w:rsidRDefault="00000000">
      <w:pPr>
        <w:rPr>
          <w:rFonts w:ascii="Cambria" w:eastAsia="Cambria" w:hAnsi="Cambria" w:cs="Cambria"/>
          <w:b/>
          <w:bCs/>
          <w:sz w:val="20"/>
          <w:szCs w:val="20"/>
        </w:rPr>
      </w:pPr>
      <w:r>
        <w:rPr>
          <w:rFonts w:ascii="Cambria" w:eastAsia="Cambria" w:hAnsi="Cambria" w:cs="Cambria"/>
          <w:b/>
          <w:bCs/>
          <w:sz w:val="20"/>
          <w:szCs w:val="20"/>
        </w:rPr>
        <w:t xml:space="preserve">*What campers will experience - Daily choral rehearsals with FCCC conductors, Creative movement and expressive performance activities, Singing games and folk dances from around the world, Healthy </w:t>
      </w:r>
      <w:r>
        <w:rPr>
          <w:rFonts w:ascii="Cambria" w:eastAsia="Cambria" w:hAnsi="Cambria" w:cs="Cambria"/>
          <w:b/>
          <w:bCs/>
          <w:sz w:val="20"/>
          <w:szCs w:val="20"/>
        </w:rPr>
        <w:lastRenderedPageBreak/>
        <w:t>vocal technique and confidence-building skills, A warm, collaborative community of young musicians. The week concludes with a final performance for family and friends!  Cost is $400 per camper ($375 for current FCCC members) Space is limited.  - Questions or registration: Questions or registration - Email: Manager@SingFCCC.org</w:t>
      </w:r>
    </w:p>
    <w:p w14:paraId="2478B918" w14:textId="77777777" w:rsidR="00ED70CA" w:rsidRDefault="00000000">
      <w:pPr>
        <w:ind w:left="720"/>
        <w:jc w:val="center"/>
        <w:rPr>
          <w:b/>
          <w:bCs/>
        </w:rPr>
      </w:pPr>
      <w:r>
        <w:rPr>
          <w:b/>
          <w:bCs/>
          <w:noProof/>
        </w:rPr>
        <w:drawing>
          <wp:inline distT="114300" distB="114300" distL="114300" distR="114300" wp14:anchorId="1FEF26D1" wp14:editId="34B0EDC7">
            <wp:extent cx="1841500" cy="660400"/>
            <wp:effectExtent l="0" t="0" r="0" b="0"/>
            <wp:docPr id="4" name="image4.png" descr="mark your calendar #3777303 | Clipart Library"/>
            <wp:cNvGraphicFramePr/>
            <a:graphic xmlns:a="http://schemas.openxmlformats.org/drawingml/2006/main">
              <a:graphicData uri="http://schemas.openxmlformats.org/drawingml/2006/picture">
                <pic:pic xmlns:pic="http://schemas.openxmlformats.org/drawingml/2006/picture">
                  <pic:nvPicPr>
                    <pic:cNvPr id="0" name="image4.png" descr="mark your calendar #3777303 | Clipart Library"/>
                    <pic:cNvPicPr preferRelativeResize="0"/>
                  </pic:nvPicPr>
                  <pic:blipFill>
                    <a:blip r:embed="rId16"/>
                    <a:srcRect/>
                    <a:stretch>
                      <a:fillRect/>
                    </a:stretch>
                  </pic:blipFill>
                  <pic:spPr>
                    <a:xfrm>
                      <a:off x="0" y="0"/>
                      <a:ext cx="1841500" cy="660400"/>
                    </a:xfrm>
                    <a:prstGeom prst="rect">
                      <a:avLst/>
                    </a:prstGeom>
                    <a:ln/>
                  </pic:spPr>
                </pic:pic>
              </a:graphicData>
            </a:graphic>
          </wp:inline>
        </w:drawing>
      </w:r>
    </w:p>
    <w:p w14:paraId="4661835E" w14:textId="77777777" w:rsidR="00ED70CA" w:rsidRDefault="00000000">
      <w:pPr>
        <w:ind w:left="720"/>
        <w:rPr>
          <w:rFonts w:ascii="Cambria" w:eastAsia="Cambria" w:hAnsi="Cambria" w:cs="Cambria"/>
          <w:b/>
          <w:bCs/>
        </w:rPr>
      </w:pPr>
      <w:r>
        <w:rPr>
          <w:rFonts w:ascii="Cambria" w:eastAsia="Cambria" w:hAnsi="Cambria" w:cs="Cambria"/>
          <w:b/>
          <w:bCs/>
          <w:highlight w:val="white"/>
        </w:rPr>
        <w:t>*</w:t>
      </w:r>
      <w:r>
        <w:rPr>
          <w:rFonts w:ascii="Cambria" w:eastAsia="Cambria" w:hAnsi="Cambria" w:cs="Cambria"/>
          <w:b/>
          <w:bCs/>
        </w:rPr>
        <w:t xml:space="preserve"> </w:t>
      </w:r>
      <w:r>
        <w:rPr>
          <w:rFonts w:ascii="Cambria" w:eastAsia="Cambria" w:hAnsi="Cambria" w:cs="Cambria"/>
          <w:b/>
          <w:bCs/>
          <w:u w:val="single"/>
        </w:rPr>
        <w:t xml:space="preserve">June 7th – </w:t>
      </w:r>
      <w:r>
        <w:rPr>
          <w:rFonts w:ascii="Cambria" w:eastAsia="Cambria" w:hAnsi="Cambria" w:cs="Cambria"/>
          <w:b/>
          <w:bCs/>
        </w:rPr>
        <w:t xml:space="preserve">Gratitude Sunday    </w:t>
      </w:r>
    </w:p>
    <w:p w14:paraId="25F98916" w14:textId="77777777" w:rsidR="00ED70CA" w:rsidRDefault="00ED70CA">
      <w:pPr>
        <w:ind w:left="720"/>
        <w:rPr>
          <w:rFonts w:ascii="Cambria" w:eastAsia="Cambria" w:hAnsi="Cambria" w:cs="Cambria"/>
          <w:b/>
          <w:bCs/>
        </w:rPr>
      </w:pPr>
    </w:p>
    <w:p w14:paraId="710CE5F5" w14:textId="77777777" w:rsidR="00ED70CA" w:rsidRDefault="00000000">
      <w:pPr>
        <w:ind w:left="720"/>
        <w:rPr>
          <w:rFonts w:ascii="Cambria" w:eastAsia="Cambria" w:hAnsi="Cambria" w:cs="Cambria"/>
          <w:b/>
          <w:bCs/>
          <w:highlight w:val="white"/>
        </w:rPr>
      </w:pPr>
      <w:r>
        <w:rPr>
          <w:rFonts w:ascii="Cambria" w:eastAsia="Cambria" w:hAnsi="Cambria" w:cs="Cambria"/>
          <w:b/>
          <w:bCs/>
        </w:rPr>
        <w:t>*</w:t>
      </w:r>
      <w:r>
        <w:rPr>
          <w:rFonts w:ascii="Cambria" w:eastAsia="Cambria" w:hAnsi="Cambria" w:cs="Cambria"/>
          <w:b/>
          <w:bCs/>
          <w:u w:val="single"/>
        </w:rPr>
        <w:t xml:space="preserve">June 25th </w:t>
      </w:r>
      <w:r>
        <w:rPr>
          <w:rFonts w:ascii="Cambria" w:eastAsia="Cambria" w:hAnsi="Cambria" w:cs="Cambria"/>
          <w:b/>
          <w:bCs/>
        </w:rPr>
        <w:t xml:space="preserve">- Feel the Warmth at Nourish Bridgeport </w:t>
      </w:r>
    </w:p>
    <w:p w14:paraId="16DEE776" w14:textId="77777777" w:rsidR="00ED70CA" w:rsidRDefault="00000000">
      <w:pPr>
        <w:ind w:left="720"/>
        <w:rPr>
          <w:rFonts w:ascii="Cambria" w:eastAsia="Cambria" w:hAnsi="Cambria" w:cs="Cambria"/>
          <w:b/>
          <w:bCs/>
          <w:highlight w:val="white"/>
          <w:u w:val="single"/>
        </w:rPr>
      </w:pPr>
      <w:r>
        <w:rPr>
          <w:rFonts w:ascii="Cambria" w:eastAsia="Cambria" w:hAnsi="Cambria" w:cs="Cambria"/>
          <w:b/>
          <w:bCs/>
          <w:highlight w:val="white"/>
        </w:rPr>
        <w:t xml:space="preserve">                         </w:t>
      </w:r>
      <w:r>
        <w:rPr>
          <w:rFonts w:ascii="Cambria" w:eastAsia="Cambria" w:hAnsi="Cambria" w:cs="Cambria"/>
          <w:b/>
          <w:bCs/>
          <w:highlight w:val="white"/>
          <w:u w:val="single"/>
        </w:rPr>
        <w:t xml:space="preserve"> </w:t>
      </w:r>
      <w:hyperlink r:id="rId17">
        <w:r>
          <w:rPr>
            <w:rFonts w:ascii="Cambria" w:eastAsia="Cambria" w:hAnsi="Cambria" w:cs="Cambria"/>
            <w:b/>
            <w:bCs/>
            <w:color w:val="1155CC"/>
            <w:highlight w:val="white"/>
            <w:u w:val="single"/>
          </w:rPr>
          <w:t>Volunteer - Trumbull Congregational Church</w:t>
        </w:r>
      </w:hyperlink>
      <w:r>
        <w:rPr>
          <w:rFonts w:ascii="Cambria" w:eastAsia="Cambria" w:hAnsi="Cambria" w:cs="Cambria"/>
          <w:b/>
          <w:bCs/>
          <w:highlight w:val="white"/>
          <w:u w:val="single"/>
        </w:rPr>
        <w:t xml:space="preserve"> </w:t>
      </w:r>
    </w:p>
    <w:p w14:paraId="00624C4C" w14:textId="77777777" w:rsidR="00ED70CA" w:rsidRDefault="00ED70CA">
      <w:pPr>
        <w:ind w:left="720"/>
        <w:rPr>
          <w:b/>
          <w:bCs/>
        </w:rPr>
      </w:pPr>
    </w:p>
    <w:p w14:paraId="5615BC73" w14:textId="77777777" w:rsidR="00ED70CA" w:rsidRDefault="00000000">
      <w:pPr>
        <w:jc w:val="center"/>
        <w:rPr>
          <w:b/>
          <w:bCs/>
          <w:i/>
          <w:iCs/>
          <w:sz w:val="28"/>
          <w:szCs w:val="28"/>
          <w:u w:val="single"/>
        </w:rPr>
      </w:pPr>
      <w:r>
        <w:rPr>
          <w:b/>
          <w:bCs/>
          <w:i/>
          <w:iCs/>
          <w:sz w:val="28"/>
          <w:szCs w:val="28"/>
          <w:u w:val="single"/>
        </w:rPr>
        <w:t>BE SURE TO FOLLOW US ON SOCIAL MEDIA!!!</w:t>
      </w:r>
      <w:r>
        <w:rPr>
          <w:noProof/>
        </w:rPr>
        <w:drawing>
          <wp:anchor distT="114300" distB="114300" distL="114300" distR="114300" simplePos="0" relativeHeight="251659264" behindDoc="0" locked="0" layoutInCell="1" hidden="0" allowOverlap="1" wp14:anchorId="029EBA92" wp14:editId="1E682D43">
            <wp:simplePos x="0" y="0"/>
            <wp:positionH relativeFrom="column">
              <wp:posOffset>280988</wp:posOffset>
            </wp:positionH>
            <wp:positionV relativeFrom="paragraph">
              <wp:posOffset>339896</wp:posOffset>
            </wp:positionV>
            <wp:extent cx="290513" cy="290513"/>
            <wp:effectExtent l="0" t="0" r="0" b="0"/>
            <wp:wrapSquare wrapText="bothSides" distT="114300" distB="11430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290513" cy="290513"/>
                    </a:xfrm>
                    <a:prstGeom prst="rect">
                      <a:avLst/>
                    </a:prstGeom>
                    <a:ln/>
                  </pic:spPr>
                </pic:pic>
              </a:graphicData>
            </a:graphic>
          </wp:anchor>
        </w:drawing>
      </w:r>
    </w:p>
    <w:p w14:paraId="1AEB7481" w14:textId="77777777" w:rsidR="00ED70CA" w:rsidRDefault="00ED70CA">
      <w:pPr>
        <w:rPr>
          <w:rFonts w:ascii="Cambria" w:eastAsia="Cambria" w:hAnsi="Cambria" w:cs="Cambria"/>
          <w:b/>
          <w:bCs/>
          <w:sz w:val="20"/>
          <w:szCs w:val="20"/>
        </w:rPr>
      </w:pPr>
    </w:p>
    <w:p w14:paraId="55E129DE" w14:textId="77777777" w:rsidR="00ED70CA" w:rsidRDefault="00000000">
      <w:pPr>
        <w:rPr>
          <w:rFonts w:ascii="Cambria" w:eastAsia="Cambria" w:hAnsi="Cambria" w:cs="Cambria"/>
          <w:b/>
          <w:bCs/>
          <w:sz w:val="20"/>
          <w:szCs w:val="20"/>
        </w:rPr>
      </w:pPr>
      <w:r>
        <w:rPr>
          <w:rFonts w:ascii="Cambria" w:eastAsia="Cambria" w:hAnsi="Cambria" w:cs="Cambria"/>
          <w:b/>
          <w:bCs/>
          <w:sz w:val="20"/>
          <w:szCs w:val="20"/>
        </w:rPr>
        <w:t xml:space="preserve">                        </w:t>
      </w:r>
      <w:hyperlink r:id="rId19">
        <w:r>
          <w:rPr>
            <w:rFonts w:ascii="Cambria" w:eastAsia="Cambria" w:hAnsi="Cambria" w:cs="Cambria"/>
            <w:b/>
            <w:bCs/>
            <w:color w:val="1155CC"/>
            <w:sz w:val="20"/>
            <w:szCs w:val="20"/>
            <w:u w:val="single"/>
          </w:rPr>
          <w:t>Facebook</w:t>
        </w:r>
      </w:hyperlink>
      <w:r>
        <w:rPr>
          <w:rFonts w:ascii="Cambria" w:eastAsia="Cambria" w:hAnsi="Cambria" w:cs="Cambria"/>
          <w:b/>
          <w:bCs/>
          <w:sz w:val="20"/>
          <w:szCs w:val="20"/>
        </w:rPr>
        <w:t xml:space="preserve">    (trumbullcongregationalchurch)</w:t>
      </w:r>
    </w:p>
    <w:p w14:paraId="3A0FFB8C" w14:textId="77777777" w:rsidR="00ED70CA"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1231F1CB" w14:textId="77777777" w:rsidR="00ED70CA" w:rsidRDefault="00000000">
      <w:pPr>
        <w:rPr>
          <w:rFonts w:ascii="Cambria" w:eastAsia="Cambria" w:hAnsi="Cambria" w:cs="Cambria"/>
          <w:b/>
          <w:bCs/>
          <w:sz w:val="20"/>
          <w:szCs w:val="20"/>
        </w:rPr>
      </w:pPr>
      <w:r>
        <w:rPr>
          <w:rFonts w:ascii="Cambria" w:eastAsia="Cambria" w:hAnsi="Cambria" w:cs="Cambria"/>
          <w:b/>
          <w:bCs/>
          <w:sz w:val="20"/>
          <w:szCs w:val="20"/>
        </w:rPr>
        <w:t xml:space="preserve">                                                                                                                                                                                                                                                        </w:t>
      </w:r>
      <w:r>
        <w:rPr>
          <w:noProof/>
        </w:rPr>
        <w:drawing>
          <wp:anchor distT="114300" distB="114300" distL="114300" distR="114300" simplePos="0" relativeHeight="251660288" behindDoc="0" locked="0" layoutInCell="1" hidden="0" allowOverlap="1" wp14:anchorId="1D9D1BFE" wp14:editId="2F478FAE">
            <wp:simplePos x="0" y="0"/>
            <wp:positionH relativeFrom="column">
              <wp:posOffset>309563</wp:posOffset>
            </wp:positionH>
            <wp:positionV relativeFrom="paragraph">
              <wp:posOffset>176326</wp:posOffset>
            </wp:positionV>
            <wp:extent cx="223838" cy="2381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23838" cy="238125"/>
                    </a:xfrm>
                    <a:prstGeom prst="rect">
                      <a:avLst/>
                    </a:prstGeom>
                    <a:ln/>
                  </pic:spPr>
                </pic:pic>
              </a:graphicData>
            </a:graphic>
          </wp:anchor>
        </w:drawing>
      </w:r>
    </w:p>
    <w:p w14:paraId="2115BA9C" w14:textId="77777777" w:rsidR="00ED70CA" w:rsidRDefault="00000000">
      <w:pPr>
        <w:rPr>
          <w:rFonts w:ascii="Cambria" w:eastAsia="Cambria" w:hAnsi="Cambria" w:cs="Cambria"/>
          <w:b/>
          <w:bCs/>
          <w:sz w:val="20"/>
          <w:szCs w:val="20"/>
        </w:rPr>
      </w:pPr>
      <w:r>
        <w:rPr>
          <w:rFonts w:ascii="Cambria" w:eastAsia="Cambria" w:hAnsi="Cambria" w:cs="Cambria"/>
          <w:b/>
          <w:bCs/>
          <w:sz w:val="20"/>
          <w:szCs w:val="20"/>
        </w:rPr>
        <w:t xml:space="preserve">             </w:t>
      </w:r>
      <w:hyperlink r:id="rId21">
        <w:r>
          <w:rPr>
            <w:rFonts w:ascii="Cambria" w:eastAsia="Cambria" w:hAnsi="Cambria" w:cs="Cambria"/>
            <w:b/>
            <w:bCs/>
            <w:color w:val="1155CC"/>
            <w:sz w:val="20"/>
            <w:szCs w:val="20"/>
            <w:u w:val="single"/>
          </w:rPr>
          <w:t>Instagram</w:t>
        </w:r>
      </w:hyperlink>
      <w:r>
        <w:rPr>
          <w:rFonts w:ascii="Cambria" w:eastAsia="Cambria" w:hAnsi="Cambria" w:cs="Cambria"/>
          <w:b/>
          <w:bCs/>
          <w:sz w:val="20"/>
          <w:szCs w:val="20"/>
        </w:rPr>
        <w:t xml:space="preserve">    (trumbullcongregationalchurch)</w:t>
      </w:r>
    </w:p>
    <w:p w14:paraId="59A4BF8C" w14:textId="77777777" w:rsidR="00ED70CA" w:rsidRDefault="00ED70CA">
      <w:pPr>
        <w:rPr>
          <w:rFonts w:ascii="Cambria" w:eastAsia="Cambria" w:hAnsi="Cambria" w:cs="Cambria"/>
          <w:b/>
          <w:bCs/>
          <w:sz w:val="20"/>
          <w:szCs w:val="20"/>
        </w:rPr>
      </w:pPr>
    </w:p>
    <w:p w14:paraId="205545A3" w14:textId="77777777" w:rsidR="00ED70CA" w:rsidRDefault="00000000">
      <w:pPr>
        <w:rPr>
          <w:rFonts w:ascii="Cambria" w:eastAsia="Cambria" w:hAnsi="Cambria" w:cs="Cambria"/>
          <w:b/>
          <w:bCs/>
          <w:sz w:val="20"/>
          <w:szCs w:val="20"/>
        </w:rPr>
      </w:pPr>
      <w:r>
        <w:rPr>
          <w:noProof/>
        </w:rPr>
        <w:drawing>
          <wp:anchor distT="114300" distB="114300" distL="114300" distR="114300" simplePos="0" relativeHeight="251661312" behindDoc="0" locked="0" layoutInCell="1" hidden="0" allowOverlap="1" wp14:anchorId="675FC6B9" wp14:editId="6057901B">
            <wp:simplePos x="0" y="0"/>
            <wp:positionH relativeFrom="column">
              <wp:posOffset>276225</wp:posOffset>
            </wp:positionH>
            <wp:positionV relativeFrom="paragraph">
              <wp:posOffset>199799</wp:posOffset>
            </wp:positionV>
            <wp:extent cx="297095" cy="29709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297095" cy="297095"/>
                    </a:xfrm>
                    <a:prstGeom prst="rect">
                      <a:avLst/>
                    </a:prstGeom>
                    <a:ln/>
                  </pic:spPr>
                </pic:pic>
              </a:graphicData>
            </a:graphic>
          </wp:anchor>
        </w:drawing>
      </w:r>
    </w:p>
    <w:p w14:paraId="025D47A6" w14:textId="77777777" w:rsidR="00ED70CA" w:rsidRDefault="00000000">
      <w:pPr>
        <w:ind w:left="720"/>
        <w:rPr>
          <w:rFonts w:ascii="Cambria" w:eastAsia="Cambria" w:hAnsi="Cambria" w:cs="Cambria"/>
          <w:sz w:val="20"/>
          <w:szCs w:val="20"/>
          <w:highlight w:val="white"/>
        </w:rPr>
      </w:pPr>
      <w:hyperlink r:id="rId23">
        <w:r>
          <w:rPr>
            <w:rFonts w:ascii="Cambria" w:eastAsia="Cambria" w:hAnsi="Cambria" w:cs="Cambria"/>
            <w:b/>
            <w:bCs/>
            <w:color w:val="1155CC"/>
            <w:sz w:val="20"/>
            <w:szCs w:val="20"/>
            <w:highlight w:val="white"/>
            <w:u w:val="single"/>
          </w:rPr>
          <w:t>Trumbull Congregational Church (@TrumbullC27305) / X</w:t>
        </w:r>
      </w:hyperlink>
      <w:r>
        <w:rPr>
          <w:rFonts w:ascii="Cambria" w:eastAsia="Cambria" w:hAnsi="Cambria" w:cs="Cambria"/>
          <w:b/>
          <w:bCs/>
          <w:sz w:val="20"/>
          <w:szCs w:val="20"/>
        </w:rPr>
        <w:t xml:space="preserve">                       </w:t>
      </w:r>
    </w:p>
    <w:p w14:paraId="4F925F14" w14:textId="77777777" w:rsidR="00ED70CA" w:rsidRDefault="00000000">
      <w:pPr>
        <w:shd w:val="clear" w:color="auto" w:fill="FFFFFF"/>
        <w:spacing w:before="240" w:after="240"/>
        <w:ind w:left="720"/>
        <w:rPr>
          <w:rFonts w:ascii="Cambria" w:eastAsia="Cambria" w:hAnsi="Cambria" w:cs="Cambria"/>
          <w:sz w:val="20"/>
          <w:szCs w:val="20"/>
          <w:highlight w:val="white"/>
        </w:rPr>
      </w:pPr>
      <w:r>
        <w:rPr>
          <w:noProof/>
        </w:rPr>
        <w:drawing>
          <wp:anchor distT="114300" distB="114300" distL="114300" distR="114300" simplePos="0" relativeHeight="251662336" behindDoc="0" locked="0" layoutInCell="1" hidden="0" allowOverlap="1" wp14:anchorId="1A40410A" wp14:editId="2E0BDF52">
            <wp:simplePos x="0" y="0"/>
            <wp:positionH relativeFrom="column">
              <wp:posOffset>285750</wp:posOffset>
            </wp:positionH>
            <wp:positionV relativeFrom="paragraph">
              <wp:posOffset>447449</wp:posOffset>
            </wp:positionV>
            <wp:extent cx="434596" cy="303528"/>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l="21324" t="22910" r="19853" b="24143"/>
                    <a:stretch>
                      <a:fillRect/>
                    </a:stretch>
                  </pic:blipFill>
                  <pic:spPr>
                    <a:xfrm>
                      <a:off x="0" y="0"/>
                      <a:ext cx="434596" cy="303528"/>
                    </a:xfrm>
                    <a:prstGeom prst="rect">
                      <a:avLst/>
                    </a:prstGeom>
                    <a:ln/>
                  </pic:spPr>
                </pic:pic>
              </a:graphicData>
            </a:graphic>
          </wp:anchor>
        </w:drawing>
      </w:r>
    </w:p>
    <w:p w14:paraId="3D566FD0" w14:textId="77777777" w:rsidR="00ED70CA" w:rsidRDefault="00000000">
      <w:pPr>
        <w:shd w:val="clear" w:color="auto" w:fill="FFFFFF"/>
        <w:spacing w:before="240" w:after="240"/>
        <w:ind w:left="720"/>
        <w:rPr>
          <w:rFonts w:ascii="Cambria" w:eastAsia="Cambria" w:hAnsi="Cambria" w:cs="Cambria"/>
        </w:rPr>
      </w:pPr>
      <w:hyperlink r:id="rId25">
        <w:r>
          <w:rPr>
            <w:rFonts w:ascii="Cambria" w:eastAsia="Cambria" w:hAnsi="Cambria" w:cs="Cambria"/>
            <w:b/>
            <w:bCs/>
            <w:color w:val="1155CC"/>
            <w:sz w:val="20"/>
            <w:szCs w:val="20"/>
            <w:u w:val="single"/>
          </w:rPr>
          <w:t>Trumbull Congregational Church - YouTube</w:t>
        </w:r>
      </w:hyperlink>
      <w:r>
        <w:rPr>
          <w:rFonts w:ascii="Cambria" w:eastAsia="Cambria" w:hAnsi="Cambria" w:cs="Cambria"/>
          <w:b/>
          <w:bCs/>
          <w:sz w:val="20"/>
          <w:szCs w:val="20"/>
        </w:rPr>
        <w:t xml:space="preserve">                                                     </w:t>
      </w:r>
    </w:p>
    <w:sectPr w:rsidR="00ED70CA">
      <w:footerReference w:type="defaul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09750" w14:textId="77777777" w:rsidR="00997842" w:rsidRDefault="00997842">
      <w:pPr>
        <w:spacing w:line="240" w:lineRule="auto"/>
      </w:pPr>
      <w:r>
        <w:separator/>
      </w:r>
    </w:p>
  </w:endnote>
  <w:endnote w:type="continuationSeparator" w:id="0">
    <w:p w14:paraId="652936E6" w14:textId="77777777" w:rsidR="00997842" w:rsidRDefault="009978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CA2E13C-28DC-4794-A575-741737071DF4}"/>
    <w:embedBold r:id="rId2" w:fontKey="{F0F6E082-46C5-48D3-AE82-5D1C15795814}"/>
    <w:embedItalic r:id="rId3" w:fontKey="{A8B928F0-B4AA-4A85-B723-4666E35D208D}"/>
    <w:embedBoldItalic r:id="rId4" w:fontKey="{2E0BAB25-B1B1-494F-91CD-D15BC344EE0D}"/>
  </w:font>
  <w:font w:name="Calibri">
    <w:panose1 w:val="020F0502020204030204"/>
    <w:charset w:val="00"/>
    <w:family w:val="swiss"/>
    <w:pitch w:val="variable"/>
    <w:sig w:usb0="E4002EFF" w:usb1="C000247B" w:usb2="00000009" w:usb3="00000000" w:csb0="000001FF" w:csb1="00000000"/>
    <w:embedRegular r:id="rId5" w:fontKey="{A3FD3BCF-3091-45B7-A52C-6DFB1C8E14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9A8FF" w14:textId="77777777" w:rsidR="00ED70CA" w:rsidRDefault="00ED70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E8EDD" w14:textId="77777777" w:rsidR="00997842" w:rsidRDefault="00997842">
      <w:pPr>
        <w:spacing w:line="240" w:lineRule="auto"/>
      </w:pPr>
      <w:r>
        <w:separator/>
      </w:r>
    </w:p>
  </w:footnote>
  <w:footnote w:type="continuationSeparator" w:id="0">
    <w:p w14:paraId="29F325D9" w14:textId="77777777" w:rsidR="00997842" w:rsidRDefault="0099784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0CA"/>
    <w:rsid w:val="005F294D"/>
    <w:rsid w:val="00997842"/>
    <w:rsid w:val="00D26F5F"/>
    <w:rsid w:val="00ED7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3DCB6"/>
  <w15:docId w15:val="{B189828F-6D3B-42F6-AAE2-A1E80BAF1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rumbullcongregationalchurch.breezechms.com/give/online" TargetMode="External"/><Relationship Id="rId13" Type="http://schemas.openxmlformats.org/officeDocument/2006/relationships/hyperlink" Target="mailto:office@trumbullcc.org"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s://www.instagram.com/" TargetMode="External"/><Relationship Id="rId7" Type="http://schemas.openxmlformats.org/officeDocument/2006/relationships/hyperlink" Target="https://www.ccli.com/" TargetMode="External"/><Relationship Id="rId12" Type="http://schemas.openxmlformats.org/officeDocument/2006/relationships/hyperlink" Target="mailto:Ilana.ofgang@trumbullcc.org" TargetMode="External"/><Relationship Id="rId17" Type="http://schemas.openxmlformats.org/officeDocument/2006/relationships/hyperlink" Target="https://trumbullcc.org/volunteer/" TargetMode="External"/><Relationship Id="rId25" Type="http://schemas.openxmlformats.org/officeDocument/2006/relationships/hyperlink" Target="https://www.youtube.com/@TrumbullCongregationalChurch"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s://songselect.ccli.com/about/termsofuse" TargetMode="External"/><Relationship Id="rId11" Type="http://schemas.openxmlformats.org/officeDocument/2006/relationships/hyperlink" Target="https://www.ccli.com/" TargetMode="External"/><Relationship Id="rId24" Type="http://schemas.openxmlformats.org/officeDocument/2006/relationships/image" Target="media/image8.png"/><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x.com/trumbullc27305?s=11" TargetMode="External"/><Relationship Id="rId28" Type="http://schemas.openxmlformats.org/officeDocument/2006/relationships/theme" Target="theme/theme1.xml"/><Relationship Id="rId10" Type="http://schemas.openxmlformats.org/officeDocument/2006/relationships/hyperlink" Target="https://songselect.ccli.com/about/termsofuse" TargetMode="External"/><Relationship Id="rId19" Type="http://schemas.openxmlformats.org/officeDocument/2006/relationships/hyperlink" Target="https://www.facebook.com/trumbullcc/" TargetMode="Externa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1987</Words>
  <Characters>11328</Characters>
  <Application>Microsoft Office Word</Application>
  <DocSecurity>0</DocSecurity>
  <Lines>94</Lines>
  <Paragraphs>26</Paragraphs>
  <ScaleCrop>false</ScaleCrop>
  <Company/>
  <LinksUpToDate>false</LinksUpToDate>
  <CharactersWithSpaces>13289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2026-05-27T17:38:00Z</dcterms:created>
  <dcterms:modified xsi:type="dcterms:W3CDTF">2026-05-27T17:38:00Z</dcterms:modified>
</cp:coreProperties>
</file>