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7D15"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457D15"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 WELCOME</w:t>
      </w:r>
    </w:p>
    <w:p w:rsidR="00457D15"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SACRED PAUSE</w:t>
      </w:r>
    </w:p>
    <w:p w:rsidR="00457D15"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“Let the noise settle.</w:t>
      </w:r>
    </w:p>
    <w:p w:rsidR="00457D15"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Let the heart become soil.</w:t>
      </w:r>
    </w:p>
    <w:p w:rsidR="00457D15"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For the seed of God’s Word is being sown among us.”</w:t>
      </w:r>
    </w:p>
    <w:p w:rsidR="00457D15" w:rsidRDefault="00457D15">
      <w:pPr>
        <w:spacing w:line="240" w:lineRule="auto"/>
        <w:rPr>
          <w:rFonts w:ascii="Cambria" w:eastAsia="Cambria" w:hAnsi="Cambria" w:cs="Cambria"/>
          <w:b/>
          <w:bCs/>
          <w:color w:val="010000"/>
          <w:sz w:val="24"/>
          <w:szCs w:val="24"/>
        </w:rPr>
      </w:pPr>
    </w:p>
    <w:p w:rsidR="00457D15"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rsidR="00457D15"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 Living God,</w:t>
      </w:r>
      <w:r>
        <w:rPr>
          <w:rFonts w:ascii="Cambria" w:eastAsia="Cambria" w:hAnsi="Cambria" w:cs="Cambria"/>
          <w:color w:val="010000"/>
          <w:sz w:val="24"/>
          <w:szCs w:val="24"/>
        </w:rPr>
        <w:br/>
        <w:t xml:space="preserve"> you speak not only in ink and sound, but in life—</w:t>
      </w:r>
      <w:r>
        <w:rPr>
          <w:rFonts w:ascii="Cambria" w:eastAsia="Cambria" w:hAnsi="Cambria" w:cs="Cambria"/>
          <w:color w:val="010000"/>
          <w:sz w:val="24"/>
          <w:szCs w:val="24"/>
        </w:rPr>
        <w:br/>
        <w:t xml:space="preserve"> and Jesus tells us your Word is a seed.</w:t>
      </w:r>
    </w:p>
    <w:p w:rsidR="00457D15"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Soften what is hard in us.</w:t>
      </w:r>
      <w:r>
        <w:rPr>
          <w:rFonts w:ascii="Cambria" w:eastAsia="Cambria" w:hAnsi="Cambria" w:cs="Cambria"/>
          <w:color w:val="010000"/>
          <w:sz w:val="24"/>
          <w:szCs w:val="24"/>
        </w:rPr>
        <w:br/>
        <w:t xml:space="preserve"> Quiet what is distracted in us.</w:t>
      </w:r>
      <w:r>
        <w:rPr>
          <w:rFonts w:ascii="Cambria" w:eastAsia="Cambria" w:hAnsi="Cambria" w:cs="Cambria"/>
          <w:color w:val="010000"/>
          <w:sz w:val="24"/>
          <w:szCs w:val="24"/>
        </w:rPr>
        <w:br/>
        <w:t xml:space="preserve"> Heal what has been trampled down in us.</w:t>
      </w:r>
    </w:p>
    <w:p w:rsidR="00457D15"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Plant your Word where it can take root—</w:t>
      </w:r>
      <w:r>
        <w:rPr>
          <w:rFonts w:ascii="Cambria" w:eastAsia="Cambria" w:hAnsi="Cambria" w:cs="Cambria"/>
          <w:color w:val="010000"/>
          <w:sz w:val="24"/>
          <w:szCs w:val="24"/>
        </w:rPr>
        <w:br/>
        <w:t xml:space="preserve"> in our minds with understanding,</w:t>
      </w:r>
      <w:r>
        <w:rPr>
          <w:rFonts w:ascii="Cambria" w:eastAsia="Cambria" w:hAnsi="Cambria" w:cs="Cambria"/>
          <w:color w:val="010000"/>
          <w:sz w:val="24"/>
          <w:szCs w:val="24"/>
        </w:rPr>
        <w:br/>
        <w:t xml:space="preserve"> in our hearts with courage,</w:t>
      </w:r>
      <w:r>
        <w:rPr>
          <w:rFonts w:ascii="Cambria" w:eastAsia="Cambria" w:hAnsi="Cambria" w:cs="Cambria"/>
          <w:color w:val="010000"/>
          <w:sz w:val="24"/>
          <w:szCs w:val="24"/>
        </w:rPr>
        <w:br/>
        <w:t xml:space="preserve"> in our lives with love.</w:t>
      </w:r>
    </w:p>
    <w:p w:rsidR="00457D15"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as we worship, draw us closer to Christ,</w:t>
      </w:r>
      <w:r>
        <w:rPr>
          <w:rFonts w:ascii="Cambria" w:eastAsia="Cambria" w:hAnsi="Cambria" w:cs="Cambria"/>
          <w:color w:val="010000"/>
          <w:sz w:val="24"/>
          <w:szCs w:val="24"/>
        </w:rPr>
        <w:br/>
        <w:t xml:space="preserve"> your Word made flesh,</w:t>
      </w:r>
      <w:r>
        <w:rPr>
          <w:rFonts w:ascii="Cambria" w:eastAsia="Cambria" w:hAnsi="Cambria" w:cs="Cambria"/>
          <w:color w:val="010000"/>
          <w:sz w:val="24"/>
          <w:szCs w:val="24"/>
        </w:rPr>
        <w:br/>
        <w:t xml:space="preserve"> who teaches us the way of life:</w:t>
      </w:r>
      <w:r>
        <w:rPr>
          <w:rFonts w:ascii="Cambria" w:eastAsia="Cambria" w:hAnsi="Cambria" w:cs="Cambria"/>
          <w:color w:val="010000"/>
          <w:sz w:val="24"/>
          <w:szCs w:val="24"/>
        </w:rPr>
        <w:br/>
        <w:t xml:space="preserve"> to love one another as he has loved us.</w:t>
      </w:r>
      <w:r>
        <w:rPr>
          <w:rFonts w:ascii="Cambria" w:eastAsia="Cambria" w:hAnsi="Cambria" w:cs="Cambria"/>
          <w:color w:val="010000"/>
          <w:sz w:val="24"/>
          <w:szCs w:val="24"/>
        </w:rPr>
        <w:br/>
        <w:t xml:space="preserve"> Amen.</w:t>
      </w:r>
    </w:p>
    <w:p w:rsidR="00457D15" w:rsidRDefault="00457D15">
      <w:pPr>
        <w:spacing w:line="240" w:lineRule="auto"/>
        <w:rPr>
          <w:rFonts w:ascii="Cambria" w:eastAsia="Cambria" w:hAnsi="Cambria" w:cs="Cambria"/>
          <w:b/>
          <w:bCs/>
          <w:color w:val="010000"/>
          <w:sz w:val="24"/>
          <w:szCs w:val="24"/>
        </w:rPr>
      </w:pPr>
    </w:p>
    <w:p w:rsidR="00457D15"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457D15"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Amazing Grace” (My Chains Are Gone)</w:t>
      </w:r>
    </w:p>
    <w:p w:rsidR="00457D1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Amazing grace how sweet the sound</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That saved a wretch like me</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once was lost but now I'm found</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Was blind but now I see</w:t>
      </w:r>
    </w:p>
    <w:p w:rsidR="00457D1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'Twas grace that taught my heart to fear</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grace my fears relieved</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How precious did that grace appear</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hour I first believed</w:t>
      </w:r>
    </w:p>
    <w:p w:rsidR="00457D1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My chains are gone I've been set free</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My God my Savior has ransomed me</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like a flood His mercy rains</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Unending love amazing grace</w:t>
      </w:r>
    </w:p>
    <w:p w:rsidR="00457D1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lastRenderedPageBreak/>
        <w:t>The Lord has promised good to me</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His word my hope secures</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 will my shield and portion be</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As long as life endures</w:t>
      </w:r>
    </w:p>
    <w:p w:rsidR="00457D15" w:rsidRDefault="00457D15">
      <w:pPr>
        <w:spacing w:line="240" w:lineRule="auto"/>
        <w:ind w:left="720"/>
        <w:rPr>
          <w:rFonts w:ascii="Cambria" w:eastAsia="Cambria" w:hAnsi="Cambria" w:cs="Cambria"/>
          <w:b/>
          <w:bCs/>
          <w:i/>
          <w:iCs/>
          <w:color w:val="010000"/>
          <w:sz w:val="24"/>
          <w:szCs w:val="24"/>
        </w:rPr>
      </w:pPr>
    </w:p>
    <w:p w:rsidR="00457D1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earth shall soon dissolve like snow</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sun forbear to shine</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But God who called me here below</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Will be forever mine</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Will be forever mine</w:t>
      </w:r>
    </w:p>
    <w:p w:rsidR="00457D15"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are forever mine</w:t>
      </w:r>
    </w:p>
    <w:p w:rsidR="00457D1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Chris Tomlin, John Newton, Louie Giglio, CCLI Song #4768151</w:t>
      </w:r>
    </w:p>
    <w:p w:rsidR="00457D1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2006 Rising Springs Music; Vamos Publishing; worshiptogether.com songs</w:t>
      </w:r>
    </w:p>
    <w:p w:rsidR="00457D1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For use solely with the SongSelect® Terms of Use.  All rights reserved. www.ccli.com</w:t>
      </w:r>
    </w:p>
    <w:p w:rsidR="00457D1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rsidR="00457D15" w:rsidRDefault="00457D15">
      <w:pPr>
        <w:spacing w:line="240" w:lineRule="auto"/>
        <w:rPr>
          <w:rFonts w:ascii="Cambria" w:eastAsia="Cambria" w:hAnsi="Cambria" w:cs="Cambria"/>
          <w:b/>
          <w:bCs/>
          <w:color w:val="010000"/>
          <w:sz w:val="24"/>
          <w:szCs w:val="24"/>
        </w:rPr>
      </w:pPr>
    </w:p>
    <w:p w:rsidR="00457D15" w:rsidRDefault="00457D15">
      <w:pPr>
        <w:spacing w:line="240" w:lineRule="auto"/>
        <w:rPr>
          <w:rFonts w:ascii="Cambria" w:eastAsia="Cambria" w:hAnsi="Cambria" w:cs="Cambria"/>
          <w:b/>
          <w:bCs/>
          <w:color w:val="010000"/>
          <w:sz w:val="24"/>
          <w:szCs w:val="24"/>
        </w:rPr>
      </w:pPr>
    </w:p>
    <w:p w:rsidR="00457D15" w:rsidRDefault="00000000">
      <w:pPr>
        <w:spacing w:line="240" w:lineRule="auto"/>
        <w:rPr>
          <w:rFonts w:ascii="Cambria" w:eastAsia="Cambria" w:hAnsi="Cambria" w:cs="Cambria"/>
          <w:i/>
          <w:iCs/>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rPr>
        <w:t>Garden Song”  by David Mallett</w:t>
      </w:r>
    </w:p>
    <w:p w:rsidR="00457D15" w:rsidRDefault="00000000">
      <w:pPr>
        <w:rPr>
          <w:rFonts w:ascii="Cambria" w:eastAsia="Cambria" w:hAnsi="Cambria" w:cs="Cambria"/>
          <w:i/>
          <w:iCs/>
          <w:sz w:val="24"/>
          <w:szCs w:val="24"/>
        </w:rPr>
      </w:pPr>
      <w:r>
        <w:rPr>
          <w:rFonts w:ascii="Cambria" w:eastAsia="Cambria" w:hAnsi="Cambria" w:cs="Cambria"/>
          <w:i/>
          <w:iCs/>
          <w:sz w:val="24"/>
          <w:szCs w:val="24"/>
        </w:rPr>
        <w:t>Inch by inch, row by row, Gonna make this garden grow</w:t>
      </w:r>
      <w:r>
        <w:rPr>
          <w:rFonts w:ascii="Cambria" w:eastAsia="Cambria" w:hAnsi="Cambria" w:cs="Cambria"/>
          <w:i/>
          <w:iCs/>
          <w:sz w:val="24"/>
          <w:szCs w:val="24"/>
        </w:rPr>
        <w:br/>
        <w:t>All it takes is a rake and a hoe, And a piece of fertile ground</w:t>
      </w:r>
    </w:p>
    <w:p w:rsidR="00457D15" w:rsidRDefault="00000000">
      <w:pPr>
        <w:rPr>
          <w:rFonts w:ascii="Cambria" w:eastAsia="Cambria" w:hAnsi="Cambria" w:cs="Cambria"/>
          <w:i/>
          <w:iCs/>
          <w:sz w:val="24"/>
          <w:szCs w:val="24"/>
        </w:rPr>
      </w:pPr>
      <w:r>
        <w:rPr>
          <w:rFonts w:ascii="Cambria" w:eastAsia="Cambria" w:hAnsi="Cambria" w:cs="Cambria"/>
          <w:i/>
          <w:iCs/>
          <w:sz w:val="24"/>
          <w:szCs w:val="24"/>
        </w:rPr>
        <w:t>Inch by inch, row by row, Someone bless these seeds I sow</w:t>
      </w:r>
      <w:r>
        <w:rPr>
          <w:rFonts w:ascii="Cambria" w:eastAsia="Cambria" w:hAnsi="Cambria" w:cs="Cambria"/>
          <w:i/>
          <w:iCs/>
          <w:sz w:val="24"/>
          <w:szCs w:val="24"/>
        </w:rPr>
        <w:br/>
        <w:t>Someone warm them from below, Till the rain comes tumblin’ down</w:t>
      </w:r>
    </w:p>
    <w:p w:rsidR="00457D15" w:rsidRDefault="00000000">
      <w:pPr>
        <w:rPr>
          <w:rFonts w:ascii="Cambria" w:eastAsia="Cambria" w:hAnsi="Cambria" w:cs="Cambria"/>
          <w:i/>
          <w:iCs/>
          <w:sz w:val="24"/>
          <w:szCs w:val="24"/>
        </w:rPr>
      </w:pPr>
      <w:r>
        <w:rPr>
          <w:rFonts w:ascii="Cambria" w:eastAsia="Cambria" w:hAnsi="Cambria" w:cs="Cambria"/>
          <w:i/>
          <w:iCs/>
          <w:sz w:val="24"/>
          <w:szCs w:val="24"/>
        </w:rPr>
        <w:t>Pullin’ weeds and pickin’ stones, Man is made of dreams and bones</w:t>
      </w:r>
      <w:r>
        <w:rPr>
          <w:rFonts w:ascii="Cambria" w:eastAsia="Cambria" w:hAnsi="Cambria" w:cs="Cambria"/>
          <w:i/>
          <w:iCs/>
          <w:sz w:val="24"/>
          <w:szCs w:val="24"/>
        </w:rPr>
        <w:br/>
        <w:t>Feel the need to grow my own, ‘Cause the time is close at hand</w:t>
      </w:r>
    </w:p>
    <w:p w:rsidR="00457D15" w:rsidRDefault="00000000">
      <w:pPr>
        <w:rPr>
          <w:rFonts w:ascii="Cambria" w:eastAsia="Cambria" w:hAnsi="Cambria" w:cs="Cambria"/>
          <w:i/>
          <w:iCs/>
          <w:sz w:val="24"/>
          <w:szCs w:val="24"/>
        </w:rPr>
      </w:pPr>
      <w:r>
        <w:rPr>
          <w:rFonts w:ascii="Cambria" w:eastAsia="Cambria" w:hAnsi="Cambria" w:cs="Cambria"/>
          <w:i/>
          <w:iCs/>
          <w:sz w:val="24"/>
          <w:szCs w:val="24"/>
        </w:rPr>
        <w:t>Grain for rain, sun and rain, Find my way in natures chain</w:t>
      </w:r>
      <w:r>
        <w:rPr>
          <w:rFonts w:ascii="Cambria" w:eastAsia="Cambria" w:hAnsi="Cambria" w:cs="Cambria"/>
          <w:i/>
          <w:iCs/>
          <w:sz w:val="24"/>
          <w:szCs w:val="24"/>
        </w:rPr>
        <w:br/>
        <w:t>Tune my body and my brain, To the music from the land</w:t>
      </w:r>
    </w:p>
    <w:p w:rsidR="00457D15" w:rsidRDefault="00000000">
      <w:pPr>
        <w:rPr>
          <w:rFonts w:ascii="Cambria" w:eastAsia="Cambria" w:hAnsi="Cambria" w:cs="Cambria"/>
          <w:i/>
          <w:iCs/>
          <w:sz w:val="24"/>
          <w:szCs w:val="24"/>
        </w:rPr>
      </w:pPr>
      <w:r>
        <w:rPr>
          <w:rFonts w:ascii="Cambria" w:eastAsia="Cambria" w:hAnsi="Cambria" w:cs="Cambria"/>
          <w:i/>
          <w:iCs/>
          <w:sz w:val="24"/>
          <w:szCs w:val="24"/>
        </w:rPr>
        <w:t>Plant your rows straight and long, Temper them with prayer and song</w:t>
      </w:r>
      <w:r>
        <w:rPr>
          <w:rFonts w:ascii="Cambria" w:eastAsia="Cambria" w:hAnsi="Cambria" w:cs="Cambria"/>
          <w:i/>
          <w:iCs/>
          <w:sz w:val="24"/>
          <w:szCs w:val="24"/>
        </w:rPr>
        <w:br/>
        <w:t>Mother Earth will make you strong, If you give her love and care</w:t>
      </w:r>
    </w:p>
    <w:p w:rsidR="00457D15" w:rsidRDefault="00000000">
      <w:pPr>
        <w:rPr>
          <w:rFonts w:ascii="Cambria" w:eastAsia="Cambria" w:hAnsi="Cambria" w:cs="Cambria"/>
          <w:i/>
          <w:iCs/>
          <w:sz w:val="24"/>
          <w:szCs w:val="24"/>
        </w:rPr>
      </w:pPr>
      <w:r>
        <w:rPr>
          <w:rFonts w:ascii="Cambria" w:eastAsia="Cambria" w:hAnsi="Cambria" w:cs="Cambria"/>
          <w:i/>
          <w:iCs/>
          <w:sz w:val="24"/>
          <w:szCs w:val="24"/>
        </w:rPr>
        <w:t>An old crow watching hungrily, From his perch in yonder tree</w:t>
      </w:r>
      <w:r>
        <w:rPr>
          <w:rFonts w:ascii="Cambria" w:eastAsia="Cambria" w:hAnsi="Cambria" w:cs="Cambria"/>
          <w:i/>
          <w:iCs/>
          <w:sz w:val="24"/>
          <w:szCs w:val="24"/>
        </w:rPr>
        <w:br/>
        <w:t>In my garden I’m as free, As that feathered thief up there.</w:t>
      </w:r>
    </w:p>
    <w:p w:rsidR="00457D15" w:rsidRDefault="00457D15">
      <w:pPr>
        <w:spacing w:line="240" w:lineRule="auto"/>
        <w:rPr>
          <w:rFonts w:ascii="Cambria" w:eastAsia="Cambria" w:hAnsi="Cambria" w:cs="Cambria"/>
          <w:b/>
          <w:bCs/>
          <w:i/>
          <w:iCs/>
          <w:color w:val="010000"/>
          <w:sz w:val="24"/>
          <w:szCs w:val="24"/>
        </w:rPr>
      </w:pPr>
    </w:p>
    <w:p w:rsidR="00457D15"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*HYMN: Consider the Lilies (composer unknown)</w:t>
      </w:r>
    </w:p>
    <w:p w:rsidR="00457D15" w:rsidRDefault="00000000">
      <w:pPr>
        <w:rPr>
          <w:rFonts w:ascii="Cambria" w:eastAsia="Cambria" w:hAnsi="Cambria" w:cs="Cambria"/>
          <w:i/>
          <w:iCs/>
          <w:color w:val="010000"/>
          <w:sz w:val="24"/>
          <w:szCs w:val="24"/>
          <w:highlight w:val="white"/>
        </w:rPr>
      </w:pPr>
      <w:r>
        <w:rPr>
          <w:rFonts w:ascii="Cambria" w:eastAsia="Cambria" w:hAnsi="Cambria" w:cs="Cambria"/>
          <w:i/>
          <w:iCs/>
          <w:color w:val="010000"/>
          <w:sz w:val="24"/>
          <w:szCs w:val="24"/>
          <w:highlight w:val="white"/>
        </w:rPr>
        <w:t>Consider the lilies, of the field, how they grow (Repeat)</w:t>
      </w:r>
    </w:p>
    <w:p w:rsidR="00457D15" w:rsidRDefault="00000000">
      <w:pPr>
        <w:rPr>
          <w:rFonts w:ascii="Cambria" w:eastAsia="Cambria" w:hAnsi="Cambria" w:cs="Cambria"/>
          <w:i/>
          <w:iCs/>
          <w:color w:val="010000"/>
          <w:sz w:val="24"/>
          <w:szCs w:val="24"/>
          <w:highlight w:val="white"/>
        </w:rPr>
      </w:pPr>
      <w:r>
        <w:rPr>
          <w:rFonts w:ascii="Cambria" w:eastAsia="Cambria" w:hAnsi="Cambria" w:cs="Cambria"/>
          <w:i/>
          <w:iCs/>
          <w:color w:val="010000"/>
          <w:sz w:val="24"/>
          <w:szCs w:val="24"/>
          <w:highlight w:val="white"/>
        </w:rPr>
        <w:t>They neither toil not, they toil not, neither do they spin (Repeat)</w:t>
      </w:r>
    </w:p>
    <w:p w:rsidR="00457D15" w:rsidRDefault="00000000">
      <w:pPr>
        <w:rPr>
          <w:rFonts w:ascii="Cambria" w:eastAsia="Cambria" w:hAnsi="Cambria" w:cs="Cambria"/>
          <w:i/>
          <w:iCs/>
          <w:color w:val="010000"/>
          <w:sz w:val="24"/>
          <w:szCs w:val="24"/>
          <w:highlight w:val="white"/>
        </w:rPr>
      </w:pPr>
      <w:r>
        <w:rPr>
          <w:rFonts w:ascii="Cambria" w:eastAsia="Cambria" w:hAnsi="Cambria" w:cs="Cambria"/>
          <w:i/>
          <w:iCs/>
          <w:color w:val="010000"/>
          <w:sz w:val="24"/>
          <w:szCs w:val="24"/>
          <w:highlight w:val="white"/>
        </w:rPr>
        <w:t xml:space="preserve">And yet I say unto you, And yet I say unto you, </w:t>
      </w:r>
    </w:p>
    <w:p w:rsidR="00457D15" w:rsidRDefault="00000000">
      <w:pPr>
        <w:rPr>
          <w:rFonts w:ascii="Cambria" w:eastAsia="Cambria" w:hAnsi="Cambria" w:cs="Cambria"/>
          <w:i/>
          <w:iCs/>
          <w:color w:val="010000"/>
          <w:sz w:val="24"/>
          <w:szCs w:val="24"/>
          <w:highlight w:val="white"/>
        </w:rPr>
      </w:pPr>
      <w:r>
        <w:rPr>
          <w:rFonts w:ascii="Cambria" w:eastAsia="Cambria" w:hAnsi="Cambria" w:cs="Cambria"/>
          <w:i/>
          <w:iCs/>
          <w:color w:val="010000"/>
          <w:sz w:val="24"/>
          <w:szCs w:val="24"/>
          <w:highlight w:val="white"/>
        </w:rPr>
        <w:t>That Solomon in all his glory,</w:t>
      </w:r>
    </w:p>
    <w:p w:rsidR="00457D15" w:rsidRDefault="00000000">
      <w:pPr>
        <w:rPr>
          <w:rFonts w:ascii="Cambria" w:eastAsia="Cambria" w:hAnsi="Cambria" w:cs="Cambria"/>
          <w:b/>
          <w:bCs/>
          <w:color w:val="010000"/>
          <w:sz w:val="24"/>
          <w:szCs w:val="24"/>
        </w:rPr>
      </w:pPr>
      <w:r>
        <w:rPr>
          <w:rFonts w:ascii="Cambria" w:eastAsia="Cambria" w:hAnsi="Cambria" w:cs="Cambria"/>
          <w:i/>
          <w:iCs/>
          <w:color w:val="010000"/>
          <w:sz w:val="24"/>
          <w:szCs w:val="24"/>
          <w:highlight w:val="white"/>
        </w:rPr>
        <w:t>Was not arrayed, was not arrayed, like one of these.</w:t>
      </w:r>
    </w:p>
    <w:p w:rsidR="00457D15" w:rsidRDefault="00457D15">
      <w:pPr>
        <w:spacing w:line="240" w:lineRule="auto"/>
        <w:rPr>
          <w:rFonts w:ascii="Cambria" w:eastAsia="Cambria" w:hAnsi="Cambria" w:cs="Cambria"/>
          <w:b/>
          <w:bCs/>
          <w:color w:val="010000"/>
          <w:sz w:val="24"/>
          <w:szCs w:val="24"/>
        </w:rPr>
      </w:pPr>
    </w:p>
    <w:p w:rsidR="00457D15" w:rsidRDefault="00000000">
      <w:r>
        <w:rPr>
          <w:rFonts w:ascii="Cambria" w:eastAsia="Cambria" w:hAnsi="Cambria" w:cs="Cambria"/>
          <w:b/>
          <w:bCs/>
          <w:sz w:val="24"/>
          <w:szCs w:val="24"/>
        </w:rPr>
        <w:t>*PRAYER OF CONFESSION:</w:t>
      </w:r>
      <w:r>
        <w:t xml:space="preserve">  </w:t>
      </w:r>
    </w:p>
    <w:p w:rsidR="00457D15" w:rsidRDefault="00000000">
      <w:pPr>
        <w:rPr>
          <w:rFonts w:ascii="Cambria" w:eastAsia="Cambria" w:hAnsi="Cambria" w:cs="Cambria"/>
          <w:b/>
          <w:bCs/>
          <w:sz w:val="24"/>
          <w:szCs w:val="24"/>
        </w:rPr>
      </w:pPr>
      <w:r>
        <w:rPr>
          <w:rFonts w:ascii="Cambria" w:eastAsia="Cambria" w:hAnsi="Cambria" w:cs="Cambria"/>
          <w:b/>
          <w:bCs/>
          <w:sz w:val="24"/>
          <w:szCs w:val="24"/>
        </w:rPr>
        <w:t>Merciful God,  we confess that we often treat your Word like a tool</w:t>
      </w:r>
      <w:r>
        <w:rPr>
          <w:rFonts w:ascii="Cambria" w:eastAsia="Cambria" w:hAnsi="Cambria" w:cs="Cambria"/>
          <w:b/>
          <w:bCs/>
          <w:sz w:val="24"/>
          <w:szCs w:val="24"/>
        </w:rPr>
        <w:br/>
        <w:t xml:space="preserve"> instead of a seed to receive. We have been hard soil—closed to correction.</w:t>
      </w:r>
      <w:r>
        <w:rPr>
          <w:rFonts w:ascii="Cambria" w:eastAsia="Cambria" w:hAnsi="Cambria" w:cs="Cambria"/>
          <w:b/>
          <w:bCs/>
          <w:sz w:val="24"/>
          <w:szCs w:val="24"/>
        </w:rPr>
        <w:br/>
      </w:r>
      <w:r>
        <w:rPr>
          <w:rFonts w:ascii="Cambria" w:eastAsia="Cambria" w:hAnsi="Cambria" w:cs="Cambria"/>
          <w:b/>
          <w:bCs/>
          <w:sz w:val="24"/>
          <w:szCs w:val="24"/>
        </w:rPr>
        <w:lastRenderedPageBreak/>
        <w:t xml:space="preserve"> We have been shallow soil—quick to respond, slow to endure.</w:t>
      </w:r>
      <w:r>
        <w:rPr>
          <w:rFonts w:ascii="Cambria" w:eastAsia="Cambria" w:hAnsi="Cambria" w:cs="Cambria"/>
          <w:b/>
          <w:bCs/>
          <w:sz w:val="24"/>
          <w:szCs w:val="24"/>
        </w:rPr>
        <w:br/>
        <w:t xml:space="preserve"> We have been thorny soil—crowded with worry, wealth, and resentment.</w:t>
      </w:r>
    </w:p>
    <w:p w:rsidR="00457D15"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We have not listened well—  to Scripture’s many faithful voices,</w:t>
      </w:r>
      <w:r>
        <w:rPr>
          <w:rFonts w:ascii="Cambria" w:eastAsia="Cambria" w:hAnsi="Cambria" w:cs="Cambria"/>
          <w:b/>
          <w:bCs/>
          <w:sz w:val="24"/>
          <w:szCs w:val="24"/>
        </w:rPr>
        <w:br/>
        <w:t xml:space="preserve"> to neighbors who differ from us,</w:t>
      </w:r>
      <w:r>
        <w:rPr>
          <w:rFonts w:ascii="Cambria" w:eastAsia="Cambria" w:hAnsi="Cambria" w:cs="Cambria"/>
          <w:b/>
          <w:bCs/>
          <w:sz w:val="24"/>
          <w:szCs w:val="24"/>
        </w:rPr>
        <w:br/>
        <w:t xml:space="preserve"> or even to the quiet truth within our own hearts.</w:t>
      </w:r>
    </w:p>
    <w:p w:rsidR="00457D15"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Forgive us.</w:t>
      </w:r>
      <w:r>
        <w:rPr>
          <w:rFonts w:ascii="Cambria" w:eastAsia="Cambria" w:hAnsi="Cambria" w:cs="Cambria"/>
          <w:b/>
          <w:bCs/>
          <w:sz w:val="24"/>
          <w:szCs w:val="24"/>
        </w:rPr>
        <w:br/>
        <w:t xml:space="preserve"> Make us good soil again—</w:t>
      </w:r>
      <w:r>
        <w:rPr>
          <w:rFonts w:ascii="Cambria" w:eastAsia="Cambria" w:hAnsi="Cambria" w:cs="Cambria"/>
          <w:b/>
          <w:bCs/>
          <w:sz w:val="24"/>
          <w:szCs w:val="24"/>
        </w:rPr>
        <w:br/>
        <w:t xml:space="preserve"> patient, open, and ready for the fruit of love.</w:t>
      </w:r>
      <w:r>
        <w:rPr>
          <w:rFonts w:ascii="Cambria" w:eastAsia="Cambria" w:hAnsi="Cambria" w:cs="Cambria"/>
          <w:b/>
          <w:bCs/>
          <w:sz w:val="24"/>
          <w:szCs w:val="24"/>
        </w:rPr>
        <w:br/>
        <w:t xml:space="preserve"> Through Jesus Christ,</w:t>
      </w:r>
      <w:r>
        <w:rPr>
          <w:rFonts w:ascii="Cambria" w:eastAsia="Cambria" w:hAnsi="Cambria" w:cs="Cambria"/>
          <w:b/>
          <w:bCs/>
          <w:sz w:val="24"/>
          <w:szCs w:val="24"/>
        </w:rPr>
        <w:br/>
        <w:t xml:space="preserve"> who gives us the new commandment:</w:t>
      </w:r>
      <w:r>
        <w:rPr>
          <w:rFonts w:ascii="Cambria" w:eastAsia="Cambria" w:hAnsi="Cambria" w:cs="Cambria"/>
          <w:b/>
          <w:bCs/>
          <w:sz w:val="24"/>
          <w:szCs w:val="24"/>
        </w:rPr>
        <w:br/>
        <w:t xml:space="preserve"> love one another.</w:t>
      </w:r>
      <w:r>
        <w:rPr>
          <w:rFonts w:ascii="Cambria" w:eastAsia="Cambria" w:hAnsi="Cambria" w:cs="Cambria"/>
          <w:b/>
          <w:bCs/>
          <w:sz w:val="24"/>
          <w:szCs w:val="24"/>
        </w:rPr>
        <w:br/>
        <w:t xml:space="preserve"> Amen.</w:t>
      </w:r>
    </w:p>
    <w:p w:rsidR="00457D15"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457D15" w:rsidRDefault="00000000">
      <w:pPr>
        <w:rPr>
          <w:rFonts w:ascii="Cambria" w:eastAsia="Cambria" w:hAnsi="Cambria" w:cs="Cambria"/>
          <w:b/>
          <w:bCs/>
          <w:color w:val="010000"/>
          <w:sz w:val="24"/>
          <w:szCs w:val="24"/>
        </w:rPr>
      </w:pPr>
      <w:r>
        <w:rPr>
          <w:rFonts w:ascii="Cambria" w:eastAsia="Cambria" w:hAnsi="Cambria" w:cs="Cambria"/>
          <w:color w:val="010000"/>
          <w:sz w:val="24"/>
          <w:szCs w:val="24"/>
        </w:rPr>
        <w:t xml:space="preserve">Hear the good news: the Sower does not give up. God keeps sowing grace. In Christ we are forgiven, renewed, and made ready to bear fruit. </w:t>
      </w:r>
      <w:r>
        <w:rPr>
          <w:rFonts w:ascii="Cambria" w:eastAsia="Cambria" w:hAnsi="Cambria" w:cs="Cambria"/>
          <w:b/>
          <w:bCs/>
          <w:color w:val="010000"/>
          <w:sz w:val="24"/>
          <w:szCs w:val="24"/>
        </w:rPr>
        <w:t>Amen.</w:t>
      </w:r>
    </w:p>
    <w:p w:rsidR="00457D15"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rsidR="00457D15" w:rsidRDefault="00000000">
      <w:pPr>
        <w:spacing w:before="240" w:after="240" w:line="240" w:lineRule="auto"/>
        <w:rPr>
          <w:rFonts w:ascii="Cambria" w:eastAsia="Cambria" w:hAnsi="Cambria" w:cs="Cambria"/>
          <w:b/>
          <w:bCs/>
          <w:i/>
          <w:iCs/>
          <w:color w:val="010000"/>
          <w:sz w:val="24"/>
          <w:szCs w:val="24"/>
        </w:rPr>
      </w:pPr>
      <w:r>
        <w:rPr>
          <w:rFonts w:ascii="Cambria" w:eastAsia="Cambria" w:hAnsi="Cambria" w:cs="Cambria"/>
          <w:b/>
          <w:bCs/>
          <w:color w:val="010000"/>
          <w:sz w:val="24"/>
          <w:szCs w:val="24"/>
        </w:rPr>
        <w:t>CHILDREN’S SERMON                     “The Word is a Seed”</w:t>
      </w:r>
    </w:p>
    <w:p w:rsidR="00457D15" w:rsidRDefault="00457D15">
      <w:pPr>
        <w:rPr>
          <w:rFonts w:ascii="Cambria" w:eastAsia="Cambria" w:hAnsi="Cambria" w:cs="Cambria"/>
          <w:b/>
          <w:bCs/>
          <w:sz w:val="24"/>
          <w:szCs w:val="24"/>
        </w:rPr>
      </w:pPr>
    </w:p>
    <w:p w:rsidR="00457D15" w:rsidRDefault="00000000">
      <w:pPr>
        <w:rPr>
          <w:rFonts w:ascii="Cambria" w:eastAsia="Cambria" w:hAnsi="Cambria" w:cs="Cambria"/>
          <w:sz w:val="24"/>
          <w:szCs w:val="24"/>
        </w:rPr>
      </w:pPr>
      <w:r>
        <w:rPr>
          <w:rFonts w:ascii="Cambria" w:eastAsia="Cambria" w:hAnsi="Cambria" w:cs="Cambria"/>
          <w:b/>
          <w:bCs/>
          <w:sz w:val="24"/>
          <w:szCs w:val="24"/>
        </w:rPr>
        <w:t xml:space="preserve"> LUKE 8: 4-15</w:t>
      </w:r>
      <w:r>
        <w:t xml:space="preserve"> </w:t>
      </w:r>
      <w:r>
        <w:rPr>
          <w:rFonts w:ascii="Cambria" w:eastAsia="Cambria" w:hAnsi="Cambria" w:cs="Cambria"/>
          <w:sz w:val="24"/>
          <w:szCs w:val="24"/>
        </w:rPr>
        <w:t xml:space="preserve">When a great crowd gathered and people from town after town came to him, he said in a parable: </w:t>
      </w:r>
      <w:r>
        <w:rPr>
          <w:rFonts w:ascii="Cambria" w:eastAsia="Cambria" w:hAnsi="Cambria" w:cs="Cambria"/>
          <w:sz w:val="24"/>
          <w:szCs w:val="24"/>
          <w:vertAlign w:val="superscript"/>
        </w:rPr>
        <w:t>5</w:t>
      </w:r>
      <w:r>
        <w:rPr>
          <w:rFonts w:ascii="Cambria" w:eastAsia="Cambria" w:hAnsi="Cambria" w:cs="Cambria"/>
          <w:sz w:val="24"/>
          <w:szCs w:val="24"/>
        </w:rPr>
        <w:t xml:space="preserve">“A sower went out to sow his seed; and as he sowed, some fell on the path and was trampled on, and the birds of the air ate it up. </w:t>
      </w:r>
      <w:r>
        <w:rPr>
          <w:rFonts w:ascii="Cambria" w:eastAsia="Cambria" w:hAnsi="Cambria" w:cs="Cambria"/>
          <w:sz w:val="24"/>
          <w:szCs w:val="24"/>
          <w:vertAlign w:val="superscript"/>
        </w:rPr>
        <w:t>6</w:t>
      </w:r>
      <w:r>
        <w:rPr>
          <w:rFonts w:ascii="Cambria" w:eastAsia="Cambria" w:hAnsi="Cambria" w:cs="Cambria"/>
          <w:sz w:val="24"/>
          <w:szCs w:val="24"/>
        </w:rPr>
        <w:t xml:space="preserve">Some fell on the rock; and as it grew up, it withered for lack of moisture. </w:t>
      </w:r>
      <w:r>
        <w:rPr>
          <w:rFonts w:ascii="Cambria" w:eastAsia="Cambria" w:hAnsi="Cambria" w:cs="Cambria"/>
          <w:sz w:val="24"/>
          <w:szCs w:val="24"/>
          <w:vertAlign w:val="superscript"/>
        </w:rPr>
        <w:t>7</w:t>
      </w:r>
      <w:r>
        <w:rPr>
          <w:rFonts w:ascii="Cambria" w:eastAsia="Cambria" w:hAnsi="Cambria" w:cs="Cambria"/>
          <w:sz w:val="24"/>
          <w:szCs w:val="24"/>
        </w:rPr>
        <w:t xml:space="preserve">Some fell among thorns, and the thorns grew with it and choked it. </w:t>
      </w:r>
      <w:r>
        <w:rPr>
          <w:rFonts w:ascii="Cambria" w:eastAsia="Cambria" w:hAnsi="Cambria" w:cs="Cambria"/>
          <w:sz w:val="24"/>
          <w:szCs w:val="24"/>
          <w:vertAlign w:val="superscript"/>
        </w:rPr>
        <w:t>8</w:t>
      </w:r>
      <w:r>
        <w:rPr>
          <w:rFonts w:ascii="Cambria" w:eastAsia="Cambria" w:hAnsi="Cambria" w:cs="Cambria"/>
          <w:sz w:val="24"/>
          <w:szCs w:val="24"/>
        </w:rPr>
        <w:t xml:space="preserve">Some fell into good soil, and when it grew, it produced a hundredfold.” As he said this, he called out, “Let anyone with ears to hear listen!” </w:t>
      </w:r>
      <w:r>
        <w:rPr>
          <w:rFonts w:ascii="Cambria" w:eastAsia="Cambria" w:hAnsi="Cambria" w:cs="Cambria"/>
          <w:sz w:val="24"/>
          <w:szCs w:val="24"/>
          <w:vertAlign w:val="superscript"/>
        </w:rPr>
        <w:t>9</w:t>
      </w:r>
      <w:r>
        <w:rPr>
          <w:rFonts w:ascii="Cambria" w:eastAsia="Cambria" w:hAnsi="Cambria" w:cs="Cambria"/>
          <w:sz w:val="24"/>
          <w:szCs w:val="24"/>
        </w:rPr>
        <w:t xml:space="preserve">Then his disciples asked him what this parable meant. </w:t>
      </w:r>
      <w:r>
        <w:rPr>
          <w:rFonts w:ascii="Cambria" w:eastAsia="Cambria" w:hAnsi="Cambria" w:cs="Cambria"/>
          <w:sz w:val="24"/>
          <w:szCs w:val="24"/>
          <w:vertAlign w:val="superscript"/>
        </w:rPr>
        <w:t>10</w:t>
      </w:r>
      <w:r>
        <w:rPr>
          <w:rFonts w:ascii="Cambria" w:eastAsia="Cambria" w:hAnsi="Cambria" w:cs="Cambria"/>
          <w:sz w:val="24"/>
          <w:szCs w:val="24"/>
        </w:rPr>
        <w:t xml:space="preserve">He said, “To you it has been given to know the secrets of the kingdom of God; but to others I speak in parables, so that ‘looking they may not perceive, and listening they may not understand.’ </w:t>
      </w:r>
      <w:r>
        <w:rPr>
          <w:rFonts w:ascii="Cambria" w:eastAsia="Cambria" w:hAnsi="Cambria" w:cs="Cambria"/>
          <w:sz w:val="24"/>
          <w:szCs w:val="24"/>
          <w:vertAlign w:val="superscript"/>
        </w:rPr>
        <w:t>11</w:t>
      </w:r>
      <w:r>
        <w:rPr>
          <w:rFonts w:ascii="Cambria" w:eastAsia="Cambria" w:hAnsi="Cambria" w:cs="Cambria"/>
          <w:sz w:val="24"/>
          <w:szCs w:val="24"/>
        </w:rPr>
        <w:t xml:space="preserve">“Now the parable is this: The seed is the word of God. </w:t>
      </w:r>
      <w:r>
        <w:rPr>
          <w:rFonts w:ascii="Cambria" w:eastAsia="Cambria" w:hAnsi="Cambria" w:cs="Cambria"/>
          <w:sz w:val="24"/>
          <w:szCs w:val="24"/>
          <w:vertAlign w:val="superscript"/>
        </w:rPr>
        <w:t>12</w:t>
      </w:r>
      <w:r>
        <w:rPr>
          <w:rFonts w:ascii="Cambria" w:eastAsia="Cambria" w:hAnsi="Cambria" w:cs="Cambria"/>
          <w:sz w:val="24"/>
          <w:szCs w:val="24"/>
        </w:rPr>
        <w:t xml:space="preserve">The ones on the path are those who have heard; then the devil comes and takes away the word from their hearts, so that they may not believe and be saved. </w:t>
      </w:r>
      <w:r>
        <w:rPr>
          <w:rFonts w:ascii="Cambria" w:eastAsia="Cambria" w:hAnsi="Cambria" w:cs="Cambria"/>
          <w:sz w:val="24"/>
          <w:szCs w:val="24"/>
          <w:vertAlign w:val="superscript"/>
        </w:rPr>
        <w:t>13</w:t>
      </w:r>
      <w:r>
        <w:rPr>
          <w:rFonts w:ascii="Cambria" w:eastAsia="Cambria" w:hAnsi="Cambria" w:cs="Cambria"/>
          <w:sz w:val="24"/>
          <w:szCs w:val="24"/>
        </w:rPr>
        <w:t xml:space="preserve">The ones on the rock are those who, when they hear the word, receive it with joy. But these have no root; they believe only for a while and in a time of testing fall away. </w:t>
      </w:r>
      <w:r>
        <w:rPr>
          <w:rFonts w:ascii="Cambria" w:eastAsia="Cambria" w:hAnsi="Cambria" w:cs="Cambria"/>
          <w:sz w:val="24"/>
          <w:szCs w:val="24"/>
          <w:vertAlign w:val="superscript"/>
        </w:rPr>
        <w:t>14</w:t>
      </w:r>
      <w:r>
        <w:rPr>
          <w:rFonts w:ascii="Cambria" w:eastAsia="Cambria" w:hAnsi="Cambria" w:cs="Cambria"/>
          <w:sz w:val="24"/>
          <w:szCs w:val="24"/>
        </w:rPr>
        <w:t xml:space="preserve">As for what fell among the thorns, these are the ones who hear; but as they go on their way, they are choked by the cares and riches and pleasures of life, and their fruit does not mature. </w:t>
      </w:r>
      <w:r>
        <w:rPr>
          <w:rFonts w:ascii="Cambria" w:eastAsia="Cambria" w:hAnsi="Cambria" w:cs="Cambria"/>
          <w:sz w:val="24"/>
          <w:szCs w:val="24"/>
          <w:vertAlign w:val="superscript"/>
        </w:rPr>
        <w:t>15</w:t>
      </w:r>
      <w:r>
        <w:rPr>
          <w:rFonts w:ascii="Cambria" w:eastAsia="Cambria" w:hAnsi="Cambria" w:cs="Cambria"/>
          <w:sz w:val="24"/>
          <w:szCs w:val="24"/>
        </w:rPr>
        <w:t>But as for that in the good soil, these are the ones who, when they hear the word, hold it fast in an honest and good heart, and bear fruit with patient endurance.</w:t>
      </w:r>
    </w:p>
    <w:p w:rsidR="00457D15" w:rsidRDefault="00000000">
      <w:pPr>
        <w:rPr>
          <w:rFonts w:ascii="Cambria" w:eastAsia="Cambria" w:hAnsi="Cambria" w:cs="Cambria"/>
          <w:sz w:val="24"/>
          <w:szCs w:val="24"/>
        </w:rPr>
      </w:pPr>
      <w:r>
        <w:rPr>
          <w:rFonts w:ascii="Cambria" w:eastAsia="Cambria" w:hAnsi="Cambria" w:cs="Cambria"/>
          <w:b/>
          <w:bCs/>
          <w:sz w:val="24"/>
          <w:szCs w:val="24"/>
        </w:rPr>
        <w:lastRenderedPageBreak/>
        <w:t xml:space="preserve">                                               </w:t>
      </w:r>
    </w:p>
    <w:p w:rsidR="00457D15"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SERMON:                 “B is for Bible”</w:t>
      </w:r>
    </w:p>
    <w:p w:rsidR="00457D15" w:rsidRDefault="00457D15">
      <w:pPr>
        <w:rPr>
          <w:rFonts w:ascii="Cambria" w:eastAsia="Cambria" w:hAnsi="Cambria" w:cs="Cambria"/>
          <w:b/>
          <w:bCs/>
          <w:color w:val="010000"/>
          <w:sz w:val="24"/>
          <w:szCs w:val="24"/>
        </w:rPr>
      </w:pPr>
    </w:p>
    <w:p w:rsidR="00457D15"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#318 “</w:t>
      </w:r>
      <w:r>
        <w:rPr>
          <w:rFonts w:ascii="Cambria" w:eastAsia="Cambria" w:hAnsi="Cambria" w:cs="Cambria"/>
          <w:i/>
          <w:iCs/>
          <w:color w:val="010000"/>
          <w:sz w:val="24"/>
          <w:szCs w:val="24"/>
        </w:rPr>
        <w:t>Almighty God, Your Word is Cast”</w:t>
      </w:r>
    </w:p>
    <w:p w:rsidR="00457D15" w:rsidRDefault="00457D15">
      <w:pPr>
        <w:widowControl w:val="0"/>
        <w:shd w:val="clear" w:color="auto" w:fill="FFFFFF"/>
        <w:spacing w:line="240" w:lineRule="auto"/>
        <w:rPr>
          <w:rFonts w:ascii="Cambria" w:eastAsia="Cambria" w:hAnsi="Cambria" w:cs="Cambria"/>
          <w:b/>
          <w:bCs/>
          <w:color w:val="010000"/>
          <w:sz w:val="24"/>
          <w:szCs w:val="24"/>
        </w:rPr>
      </w:pPr>
    </w:p>
    <w:p w:rsidR="00457D15"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rsidR="00457D15" w:rsidRDefault="00457D15">
      <w:pPr>
        <w:widowControl w:val="0"/>
        <w:shd w:val="clear" w:color="auto" w:fill="FFFFFF"/>
        <w:spacing w:line="240" w:lineRule="auto"/>
        <w:rPr>
          <w:rFonts w:ascii="Cambria" w:eastAsia="Cambria" w:hAnsi="Cambria" w:cs="Cambria"/>
          <w:i/>
          <w:iCs/>
          <w:color w:val="010000"/>
          <w:sz w:val="24"/>
          <w:szCs w:val="24"/>
        </w:rPr>
      </w:pPr>
    </w:p>
    <w:p w:rsidR="00457D15"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457D15"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457D15" w:rsidRDefault="00457D15">
      <w:pPr>
        <w:widowControl w:val="0"/>
        <w:shd w:val="clear" w:color="auto" w:fill="FFFFFF"/>
        <w:spacing w:line="240" w:lineRule="auto"/>
        <w:rPr>
          <w:rFonts w:ascii="Cambria" w:eastAsia="Cambria" w:hAnsi="Cambria" w:cs="Cambria"/>
          <w:b/>
          <w:bCs/>
          <w:color w:val="010000"/>
          <w:sz w:val="24"/>
          <w:szCs w:val="24"/>
        </w:rPr>
      </w:pPr>
    </w:p>
    <w:p w:rsidR="00457D1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OFFERING</w:t>
      </w:r>
      <w:r>
        <w:rPr>
          <w:rFonts w:ascii="Cambria" w:eastAsia="Cambria" w:hAnsi="Cambria" w:cs="Cambria"/>
          <w:color w:val="010000"/>
          <w:sz w:val="24"/>
          <w:szCs w:val="24"/>
        </w:rPr>
        <w:t xml:space="preserve">: </w:t>
      </w:r>
    </w:p>
    <w:p w:rsidR="00457D15"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7">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457D15"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457D1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12864" cy="512864"/>
                    </a:xfrm>
                    <a:prstGeom prst="rect">
                      <a:avLst/>
                    </a:prstGeom>
                    <a:ln/>
                  </pic:spPr>
                </pic:pic>
              </a:graphicData>
            </a:graphic>
          </wp:inline>
        </w:drawing>
      </w:r>
    </w:p>
    <w:p w:rsidR="00457D15" w:rsidRDefault="00000000">
      <w:pPr>
        <w:widowControl w:val="0"/>
        <w:shd w:val="clear" w:color="auto" w:fill="FFFFFF"/>
        <w:spacing w:line="240" w:lineRule="auto"/>
        <w:jc w:val="center"/>
        <w:rPr>
          <w:rFonts w:ascii="Cambria" w:eastAsia="Cambria" w:hAnsi="Cambria" w:cs="Cambria"/>
          <w:b/>
          <w:bCs/>
          <w:color w:val="010000"/>
          <w:sz w:val="24"/>
          <w:szCs w:val="24"/>
        </w:rPr>
      </w:pPr>
      <w:r>
        <w:rPr>
          <w:rFonts w:ascii="Cambria" w:eastAsia="Cambria" w:hAnsi="Cambria" w:cs="Cambria"/>
          <w:b/>
          <w:bCs/>
          <w:color w:val="010000"/>
          <w:sz w:val="24"/>
          <w:szCs w:val="24"/>
          <w:u w:val="single"/>
        </w:rPr>
        <w:t xml:space="preserve"> SENT TO SERVE</w:t>
      </w:r>
    </w:p>
    <w:p w:rsidR="00457D15" w:rsidRDefault="00457D15">
      <w:pPr>
        <w:widowControl w:val="0"/>
        <w:shd w:val="clear" w:color="auto" w:fill="FFFFFF"/>
        <w:spacing w:line="240" w:lineRule="auto"/>
        <w:rPr>
          <w:rFonts w:ascii="Cambria" w:eastAsia="Cambria" w:hAnsi="Cambria" w:cs="Cambria"/>
          <w:b/>
          <w:bCs/>
          <w:color w:val="010000"/>
          <w:sz w:val="24"/>
          <w:szCs w:val="24"/>
        </w:rPr>
      </w:pPr>
    </w:p>
    <w:p w:rsidR="00457D15"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Hallelujah”</w:t>
      </w:r>
    </w:p>
    <w:p w:rsidR="00457D15"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amazing, Steady and unchanging</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a mountain, Firm beneath my feet</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a myst'ry, How You gently lift me</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When I am surrounded, Your love carries me</w:t>
      </w:r>
    </w:p>
    <w:p w:rsidR="00457D15"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Hallelujah hallelujah hallelujah, Your love makes me sing</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Hallelujah hallelujah hallelujah, Your love makes me sing</w:t>
      </w:r>
    </w:p>
    <w:p w:rsidR="00457D15"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surprising, I can feel it rising</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All the joy that's growing, Deep inside of me</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Ev'ry time I see You, All Your goodness shines through</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can feel this God song, Rising up in me</w:t>
      </w:r>
    </w:p>
    <w:p w:rsidR="00457D15"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Interlude</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Yes You make me sing, Lord You make me sing sing sing</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How You make me sing</w:t>
      </w:r>
    </w:p>
    <w:p w:rsidR="00457D15"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457D15"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Lord You make me sing, How You make me sing</w:t>
      </w:r>
    </w:p>
    <w:p w:rsidR="00457D15"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Brenton Brown, Brian Doerksen, CCLI Song #3091812, © 2000 Vineyard Songs (UK/Eire), For use solely with the SongSelect® Terms of Use.  All rights reserved. </w:t>
      </w:r>
      <w:hyperlink r:id="rId9">
        <w:r>
          <w:rPr>
            <w:rFonts w:ascii="Cambria" w:eastAsia="Cambria" w:hAnsi="Cambria" w:cs="Cambria"/>
            <w:color w:val="1155CC"/>
            <w:sz w:val="18"/>
            <w:szCs w:val="18"/>
            <w:u w:val="single"/>
          </w:rPr>
          <w:t>www.ccli.com</w:t>
        </w:r>
      </w:hyperlink>
      <w:r>
        <w:rPr>
          <w:rFonts w:ascii="Cambria" w:eastAsia="Cambria" w:hAnsi="Cambria" w:cs="Cambria"/>
          <w:color w:val="010000"/>
          <w:sz w:val="18"/>
          <w:szCs w:val="18"/>
        </w:rPr>
        <w:t>, CCLI License #11353163</w:t>
      </w:r>
    </w:p>
    <w:p w:rsidR="00457D15" w:rsidRDefault="00457D15">
      <w:pPr>
        <w:widowControl w:val="0"/>
        <w:shd w:val="clear" w:color="auto" w:fill="FFFFFF"/>
        <w:spacing w:line="240" w:lineRule="auto"/>
        <w:rPr>
          <w:rFonts w:ascii="Cambria" w:eastAsia="Cambria" w:hAnsi="Cambria" w:cs="Cambria"/>
          <w:b/>
          <w:bCs/>
          <w:color w:val="010000"/>
          <w:sz w:val="24"/>
          <w:szCs w:val="24"/>
        </w:rPr>
      </w:pPr>
    </w:p>
    <w:p w:rsidR="00457D15"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BENEDICTION &amp; ANNOUNCEMENTS</w:t>
      </w:r>
    </w:p>
    <w:p w:rsidR="00457D1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May the God who sows life,  make your heart good soil.</w:t>
      </w:r>
    </w:p>
    <w:p w:rsidR="00457D15"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May Christ—the living Word—  shine in you as light and truth.</w:t>
      </w:r>
    </w:p>
    <w:p w:rsidR="00457D15"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may the Spirit grow in you the fruit Jesus named:</w:t>
      </w:r>
      <w:r>
        <w:rPr>
          <w:rFonts w:ascii="Cambria" w:eastAsia="Cambria" w:hAnsi="Cambria" w:cs="Cambria"/>
          <w:color w:val="010000"/>
          <w:sz w:val="24"/>
          <w:szCs w:val="24"/>
        </w:rPr>
        <w:br/>
      </w:r>
      <w:r>
        <w:rPr>
          <w:rFonts w:ascii="Cambria" w:eastAsia="Cambria" w:hAnsi="Cambria" w:cs="Cambria"/>
          <w:color w:val="010000"/>
          <w:sz w:val="24"/>
          <w:szCs w:val="24"/>
        </w:rPr>
        <w:lastRenderedPageBreak/>
        <w:t xml:space="preserve"> love—patient, courageous, and kind.</w:t>
      </w:r>
    </w:p>
    <w:p w:rsidR="00457D15"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in peace to love one another.</w:t>
      </w:r>
      <w:r>
        <w:rPr>
          <w:rFonts w:ascii="Cambria" w:eastAsia="Cambria" w:hAnsi="Cambria" w:cs="Cambria"/>
          <w:color w:val="010000"/>
          <w:sz w:val="24"/>
          <w:szCs w:val="24"/>
        </w:rPr>
        <w:br/>
        <w:t xml:space="preserve"> Amen.</w:t>
      </w:r>
    </w:p>
    <w:p w:rsidR="00457D15"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457D15" w:rsidRDefault="00457D15">
      <w:pPr>
        <w:widowControl w:val="0"/>
        <w:shd w:val="clear" w:color="auto" w:fill="FFFFFF"/>
        <w:spacing w:line="240" w:lineRule="auto"/>
        <w:rPr>
          <w:rFonts w:ascii="Cambria" w:eastAsia="Cambria" w:hAnsi="Cambria" w:cs="Cambria"/>
          <w:b/>
          <w:bCs/>
          <w:color w:val="010000"/>
          <w:sz w:val="24"/>
          <w:szCs w:val="24"/>
        </w:rPr>
      </w:pPr>
    </w:p>
    <w:p w:rsidR="00457D15"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457D15"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rsidR="00457D15"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10">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457D15" w:rsidRDefault="00457D15">
      <w:pPr>
        <w:jc w:val="center"/>
        <w:rPr>
          <w:rFonts w:ascii="Cambria" w:eastAsia="Cambria" w:hAnsi="Cambria" w:cs="Cambria"/>
          <w:sz w:val="20"/>
          <w:szCs w:val="20"/>
        </w:rPr>
      </w:pPr>
    </w:p>
    <w:p w:rsidR="00457D15"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1">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rsidR="00457D15" w:rsidRDefault="00457D15">
      <w:pPr>
        <w:rPr>
          <w:rFonts w:ascii="Cambria" w:eastAsia="Cambria" w:hAnsi="Cambria" w:cs="Cambria"/>
          <w:b/>
          <w:bCs/>
          <w:i/>
          <w:iCs/>
          <w:sz w:val="36"/>
          <w:szCs w:val="36"/>
          <w:u w:val="single"/>
        </w:rPr>
      </w:pPr>
    </w:p>
    <w:p w:rsidR="00457D15" w:rsidRDefault="00457D15">
      <w:pPr>
        <w:rPr>
          <w:rFonts w:ascii="Cambria" w:eastAsia="Cambria" w:hAnsi="Cambria" w:cs="Cambria"/>
          <w:b/>
          <w:bCs/>
          <w:i/>
          <w:iCs/>
          <w:sz w:val="36"/>
          <w:szCs w:val="36"/>
          <w:u w:val="single"/>
        </w:rPr>
      </w:pPr>
    </w:p>
    <w:p w:rsidR="00457D15"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r>
        <w:rPr>
          <w:rFonts w:ascii="Cambria" w:eastAsia="Cambria" w:hAnsi="Cambria" w:cs="Cambria"/>
          <w:b/>
          <w:bCs/>
          <w:i/>
          <w:iCs/>
          <w:sz w:val="36"/>
          <w:szCs w:val="36"/>
          <w:u w:val="single"/>
        </w:rPr>
        <w:t>.</w:t>
      </w:r>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hyperlink r:id="rId12">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171450</wp:posOffset>
            </wp:positionV>
            <wp:extent cx="592198" cy="768448"/>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2198" cy="768448"/>
                    </a:xfrm>
                    <a:prstGeom prst="rect">
                      <a:avLst/>
                    </a:prstGeom>
                    <a:ln/>
                  </pic:spPr>
                </pic:pic>
              </a:graphicData>
            </a:graphic>
          </wp:anchor>
        </w:drawing>
      </w:r>
    </w:p>
    <w:p w:rsidR="00457D15"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457D15"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457D15"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457D15"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457D15" w:rsidRDefault="00000000">
      <w:pPr>
        <w:rPr>
          <w:rFonts w:ascii="Cambria" w:eastAsia="Cambria" w:hAnsi="Cambria" w:cs="Cambria"/>
          <w:sz w:val="20"/>
          <w:szCs w:val="20"/>
        </w:rPr>
      </w:pPr>
      <w:r>
        <w:rPr>
          <w:rFonts w:ascii="Cambria" w:eastAsia="Cambria" w:hAnsi="Cambria" w:cs="Cambria"/>
          <w:sz w:val="20"/>
          <w:szCs w:val="20"/>
        </w:rPr>
        <w:t xml:space="preserve">   also for Jacqueline’s father, experiencing health concerns </w:t>
      </w:r>
    </w:p>
    <w:p w:rsidR="00457D15"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457D15"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457D15"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457D15"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457D15"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457D15"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457D15"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457D15"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457D15"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Carrie Foy, Laura and Eric Farrell’s Sister in Law dealing with paralysis issues.</w:t>
      </w:r>
    </w:p>
    <w:p w:rsidR="00457D15"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13 year old grandson Leo is still hospitalized after bone marrow      </w:t>
      </w:r>
    </w:p>
    <w:p w:rsidR="00457D15"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transplant</w:t>
      </w:r>
    </w:p>
    <w:p w:rsidR="00457D15"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 Joyce Golesky's friend Lidia still undergoing cancer treatment</w:t>
      </w:r>
    </w:p>
    <w:p w:rsidR="00457D15"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457D15"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cousin Al, who has entered hospice care </w:t>
      </w:r>
    </w:p>
    <w:p w:rsidR="00457D15"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Lisa’s uncle - Joseph Massaro recovering after  surgery </w:t>
      </w:r>
    </w:p>
    <w:p w:rsidR="00457D15"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Muirgheal Coffin,  as she struggles with an increase in seizures and is trying new medication</w:t>
      </w:r>
    </w:p>
    <w:p w:rsidR="00457D15" w:rsidRDefault="00000000">
      <w:pPr>
        <w:spacing w:before="240" w:after="240"/>
        <w:rPr>
          <w:rFonts w:ascii="Cambria" w:eastAsia="Cambria" w:hAnsi="Cambria" w:cs="Cambria"/>
          <w:b/>
          <w:bCs/>
          <w:i/>
          <w:iCs/>
          <w:sz w:val="20"/>
          <w:szCs w:val="20"/>
        </w:rPr>
      </w:pPr>
      <w:r>
        <w:rPr>
          <w:rFonts w:ascii="Cambria" w:eastAsia="Cambria" w:hAnsi="Cambria" w:cs="Cambria"/>
          <w:b/>
          <w:bCs/>
          <w:i/>
          <w:iCs/>
          <w:sz w:val="20"/>
          <w:szCs w:val="20"/>
        </w:rPr>
        <w:t>*</w:t>
      </w:r>
      <w:r>
        <w:rPr>
          <w:noProof/>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171450</wp:posOffset>
            </wp:positionV>
            <wp:extent cx="1281113" cy="531031"/>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81113" cy="531031"/>
                    </a:xfrm>
                    <a:prstGeom prst="rect">
                      <a:avLst/>
                    </a:prstGeom>
                    <a:ln/>
                  </pic:spPr>
                </pic:pic>
              </a:graphicData>
            </a:graphic>
          </wp:anchor>
        </w:drawing>
      </w:r>
    </w:p>
    <w:p w:rsidR="00457D15" w:rsidRDefault="00457D15">
      <w:pPr>
        <w:spacing w:before="240" w:after="240"/>
        <w:rPr>
          <w:rFonts w:ascii="Cambria" w:eastAsia="Cambria" w:hAnsi="Cambria" w:cs="Cambria"/>
          <w:b/>
          <w:bCs/>
          <w:i/>
          <w:iCs/>
          <w:sz w:val="20"/>
          <w:szCs w:val="20"/>
        </w:rPr>
      </w:pPr>
    </w:p>
    <w:p w:rsidR="00457D15" w:rsidRDefault="00457D15">
      <w:pPr>
        <w:spacing w:before="240" w:after="240"/>
        <w:rPr>
          <w:rFonts w:ascii="Cambria" w:eastAsia="Cambria" w:hAnsi="Cambria" w:cs="Cambria"/>
          <w:b/>
          <w:bCs/>
          <w:i/>
          <w:iCs/>
          <w:sz w:val="20"/>
          <w:szCs w:val="20"/>
        </w:rPr>
      </w:pPr>
    </w:p>
    <w:p w:rsidR="00457D15" w:rsidRDefault="00457D15">
      <w:pPr>
        <w:spacing w:before="240" w:after="240"/>
        <w:rPr>
          <w:rFonts w:ascii="Cambria" w:eastAsia="Cambria" w:hAnsi="Cambria" w:cs="Cambria"/>
          <w:b/>
          <w:bCs/>
          <w:i/>
          <w:iCs/>
          <w:sz w:val="20"/>
          <w:szCs w:val="20"/>
        </w:rPr>
      </w:pPr>
    </w:p>
    <w:p w:rsidR="00457D15" w:rsidRDefault="00000000">
      <w:pPr>
        <w:spacing w:before="240" w:after="240"/>
        <w:jc w:val="center"/>
        <w:rPr>
          <w:rFonts w:ascii="Cambria" w:eastAsia="Cambria" w:hAnsi="Cambria" w:cs="Cambria"/>
          <w:sz w:val="18"/>
          <w:szCs w:val="18"/>
        </w:rPr>
      </w:pPr>
      <w:r>
        <w:rPr>
          <w:rFonts w:ascii="Cambria" w:eastAsia="Cambria" w:hAnsi="Cambria" w:cs="Cambria"/>
          <w:noProof/>
          <w:sz w:val="18"/>
          <w:szCs w:val="18"/>
        </w:rPr>
        <w:drawing>
          <wp:inline distT="114300" distB="114300" distL="114300" distR="114300">
            <wp:extent cx="1328738" cy="7524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328738" cy="752475"/>
                    </a:xfrm>
                    <a:prstGeom prst="rect">
                      <a:avLst/>
                    </a:prstGeom>
                    <a:ln/>
                  </pic:spPr>
                </pic:pic>
              </a:graphicData>
            </a:graphic>
          </wp:inline>
        </w:drawing>
      </w:r>
    </w:p>
    <w:p w:rsidR="00457D15" w:rsidRDefault="00000000">
      <w:pPr>
        <w:numPr>
          <w:ilvl w:val="0"/>
          <w:numId w:val="1"/>
        </w:numPr>
      </w:pPr>
      <w:r>
        <w:rPr>
          <w:rFonts w:ascii="Cambria" w:eastAsia="Cambria" w:hAnsi="Cambria" w:cs="Cambria"/>
          <w:b/>
          <w:bCs/>
          <w:sz w:val="20"/>
          <w:szCs w:val="20"/>
          <w:u w:val="single"/>
        </w:rPr>
        <w:t xml:space="preserve">Jan. 22 </w:t>
      </w:r>
      <w:r>
        <w:t xml:space="preserve">- </w:t>
      </w:r>
      <w:r>
        <w:rPr>
          <w:rFonts w:ascii="Cambria" w:eastAsia="Cambria" w:hAnsi="Cambria" w:cs="Cambria"/>
          <w:b/>
          <w:bCs/>
          <w:sz w:val="20"/>
          <w:szCs w:val="20"/>
          <w:u w:val="single"/>
        </w:rPr>
        <w:t>Feel the Warmth at Nourish Bridgeport (Please sign up by Jan. 18th online)</w:t>
      </w:r>
    </w:p>
    <w:p w:rsidR="00457D15" w:rsidRDefault="00000000">
      <w:pPr>
        <w:rPr>
          <w:rFonts w:ascii="Cambria" w:eastAsia="Cambria" w:hAnsi="Cambria" w:cs="Cambria"/>
          <w:b/>
          <w:bCs/>
          <w:sz w:val="20"/>
          <w:szCs w:val="20"/>
          <w:highlight w:val="white"/>
          <w:u w:val="singl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6">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rsidR="00457D15" w:rsidRDefault="00000000">
      <w:pPr>
        <w:numPr>
          <w:ilvl w:val="0"/>
          <w:numId w:val="1"/>
        </w:numPr>
        <w:rPr>
          <w:rFonts w:ascii="Cambria" w:eastAsia="Cambria" w:hAnsi="Cambria" w:cs="Cambria"/>
          <w:sz w:val="20"/>
          <w:szCs w:val="20"/>
          <w:highlight w:val="white"/>
        </w:rPr>
      </w:pPr>
      <w:r>
        <w:rPr>
          <w:rFonts w:ascii="Cambria" w:eastAsia="Cambria" w:hAnsi="Cambria" w:cs="Cambria"/>
          <w:b/>
          <w:bCs/>
          <w:sz w:val="20"/>
          <w:szCs w:val="20"/>
          <w:highlight w:val="white"/>
          <w:u w:val="single"/>
        </w:rPr>
        <w:t>Feb. 1st  -</w:t>
      </w:r>
      <w:r>
        <w:rPr>
          <w:rFonts w:ascii="Cambria" w:eastAsia="Cambria" w:hAnsi="Cambria" w:cs="Cambria"/>
          <w:b/>
          <w:bCs/>
          <w:sz w:val="20"/>
          <w:szCs w:val="20"/>
        </w:rPr>
        <w:t>TCC Music Fundraising Concert featuring Brother Cool playing soul and motown</w:t>
      </w:r>
    </w:p>
    <w:p w:rsidR="00457D15" w:rsidRDefault="00000000">
      <w:pPr>
        <w:numPr>
          <w:ilvl w:val="0"/>
          <w:numId w:val="1"/>
        </w:numPr>
        <w:shd w:val="clear" w:color="auto" w:fill="FFFFFF"/>
        <w:spacing w:after="240"/>
        <w:rPr>
          <w:rFonts w:ascii="Cambria" w:eastAsia="Cambria" w:hAnsi="Cambria" w:cs="Cambria"/>
          <w:b/>
          <w:bCs/>
          <w:sz w:val="20"/>
          <w:szCs w:val="20"/>
          <w:highlight w:val="white"/>
        </w:rPr>
      </w:pPr>
      <w:r>
        <w:rPr>
          <w:rFonts w:ascii="Cambria" w:eastAsia="Cambria" w:hAnsi="Cambria" w:cs="Cambria"/>
          <w:b/>
          <w:bCs/>
          <w:sz w:val="20"/>
          <w:szCs w:val="20"/>
          <w:u w:val="single"/>
        </w:rPr>
        <w:t>March 15th</w:t>
      </w:r>
      <w:r>
        <w:rPr>
          <w:rFonts w:ascii="Cambria" w:eastAsia="Cambria" w:hAnsi="Cambria" w:cs="Cambria"/>
          <w:b/>
          <w:bCs/>
          <w:sz w:val="20"/>
          <w:szCs w:val="20"/>
        </w:rPr>
        <w:t xml:space="preserve"> - Pinewood Lake Pastor's Polar Plunge - Who will be joining them this year to raise money for My Friend Abby? </w:t>
      </w:r>
    </w:p>
    <w:p w:rsidR="00457D15" w:rsidRDefault="00000000">
      <w:pPr>
        <w:shd w:val="clear" w:color="auto" w:fill="FFFFFF"/>
        <w:spacing w:before="240" w:after="240"/>
        <w:ind w:left="720"/>
        <w:rPr>
          <w:rFonts w:ascii="Cambria" w:eastAsia="Cambria" w:hAnsi="Cambria" w:cs="Cambria"/>
          <w:b/>
          <w:bCs/>
          <w:sz w:val="20"/>
          <w:szCs w:val="20"/>
        </w:rPr>
      </w:pPr>
      <w:r>
        <w:rPr>
          <w:rFonts w:ascii="Cambria" w:eastAsia="Cambria" w:hAnsi="Cambria" w:cs="Cambria"/>
          <w:b/>
          <w:bCs/>
          <w:sz w:val="20"/>
          <w:szCs w:val="20"/>
        </w:rPr>
        <w:t xml:space="preserve">                                                            </w:t>
      </w:r>
    </w:p>
    <w:p w:rsidR="00457D15"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rsidR="00457D15" w:rsidRDefault="00457D15">
      <w:pPr>
        <w:spacing w:before="240" w:after="240"/>
        <w:rPr>
          <w:rFonts w:ascii="Cambria" w:eastAsia="Cambria" w:hAnsi="Cambria" w:cs="Cambria"/>
          <w:sz w:val="18"/>
          <w:szCs w:val="18"/>
        </w:rPr>
      </w:pPr>
    </w:p>
    <w:p w:rsidR="00457D15" w:rsidRDefault="00457D15">
      <w:pPr>
        <w:spacing w:before="240" w:after="240"/>
        <w:rPr>
          <w:rFonts w:ascii="Cambria" w:eastAsia="Cambria" w:hAnsi="Cambria" w:cs="Cambria"/>
          <w:sz w:val="18"/>
          <w:szCs w:val="18"/>
        </w:rPr>
      </w:pPr>
    </w:p>
    <w:p w:rsidR="00457D15" w:rsidRDefault="00457D15">
      <w:pPr>
        <w:rPr>
          <w:rFonts w:ascii="Cambria" w:eastAsia="Cambria" w:hAnsi="Cambria" w:cs="Cambria"/>
          <w:b/>
          <w:bCs/>
          <w:i/>
          <w:iCs/>
          <w:sz w:val="36"/>
          <w:szCs w:val="36"/>
          <w:u w:val="single"/>
        </w:rPr>
      </w:pPr>
    </w:p>
    <w:p w:rsidR="00457D15" w:rsidRDefault="00457D15">
      <w:pPr>
        <w:ind w:left="720"/>
        <w:rPr>
          <w:rFonts w:ascii="Cambria" w:eastAsia="Cambria" w:hAnsi="Cambria" w:cs="Cambria"/>
        </w:rPr>
      </w:pPr>
    </w:p>
    <w:sectPr w:rsidR="00457D15">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1197" w:rsidRDefault="00A21197">
      <w:pPr>
        <w:spacing w:line="240" w:lineRule="auto"/>
      </w:pPr>
      <w:r>
        <w:separator/>
      </w:r>
    </w:p>
  </w:endnote>
  <w:endnote w:type="continuationSeparator" w:id="0">
    <w:p w:rsidR="00A21197" w:rsidRDefault="00A21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0E682DE-38A6-43C3-8314-6261A6A93E36}"/>
    <w:embedBold r:id="rId2" w:fontKey="{5FA89793-6DB3-4C29-8CEF-1D1BC1FB91C1}"/>
    <w:embedItalic r:id="rId3" w:fontKey="{6A6D7534-9366-4FEB-8C66-DEAD450028DD}"/>
    <w:embedBoldItalic r:id="rId4" w:fontKey="{E8420564-2A04-4152-AA18-7B6BDA41C540}"/>
  </w:font>
  <w:font w:name="Calibri">
    <w:panose1 w:val="020F0502020204030204"/>
    <w:charset w:val="00"/>
    <w:family w:val="swiss"/>
    <w:pitch w:val="variable"/>
    <w:sig w:usb0="E4002EFF" w:usb1="C000247B" w:usb2="00000009" w:usb3="00000000" w:csb0="000001FF" w:csb1="00000000"/>
    <w:embedRegular r:id="rId5" w:fontKey="{E506CA3B-CFB7-428F-896C-B12C4FA541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7D15" w:rsidRDefault="00457D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1197" w:rsidRDefault="00A21197">
      <w:pPr>
        <w:spacing w:line="240" w:lineRule="auto"/>
      </w:pPr>
      <w:r>
        <w:separator/>
      </w:r>
    </w:p>
  </w:footnote>
  <w:footnote w:type="continuationSeparator" w:id="0">
    <w:p w:rsidR="00A21197" w:rsidRDefault="00A211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55DC7"/>
    <w:multiLevelType w:val="multilevel"/>
    <w:tmpl w:val="BC2EA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6926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D15"/>
    <w:rsid w:val="00457D15"/>
    <w:rsid w:val="005D006B"/>
    <w:rsid w:val="00A21197"/>
    <w:rsid w:val="00BF1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90D84E-0556-4557-9FDA-CEFF065C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rumbullcongregationalchurch.breezechms.com/give/online" TargetMode="External"/><Relationship Id="rId12" Type="http://schemas.openxmlformats.org/officeDocument/2006/relationships/hyperlink" Target="mailto:office@trumbullcc.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rumbullcc.org/volunte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trumbullcc.org"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Ilana.ofgang@trumbullcc.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cli.com"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8056</Characters>
  <Application>Microsoft Office Word</Application>
  <DocSecurity>0</DocSecurity>
  <Lines>67</Lines>
  <Paragraphs>18</Paragraphs>
  <ScaleCrop>false</ScaleCrop>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2026-01-15T15:35:00Z</dcterms:created>
  <dcterms:modified xsi:type="dcterms:W3CDTF">2026-01-15T15:35:00Z</dcterms:modified>
</cp:coreProperties>
</file>