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01C22"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GATHERED FOR WORSHIP</w:t>
      </w:r>
    </w:p>
    <w:p w:rsidR="00901C22" w:rsidRDefault="00901C22">
      <w:pPr>
        <w:spacing w:line="240" w:lineRule="auto"/>
        <w:jc w:val="center"/>
        <w:rPr>
          <w:rFonts w:ascii="Cambria" w:eastAsia="Cambria" w:hAnsi="Cambria" w:cs="Cambria"/>
          <w:b/>
          <w:color w:val="010000"/>
          <w:sz w:val="24"/>
          <w:szCs w:val="24"/>
          <w:u w:val="single"/>
        </w:rPr>
      </w:pPr>
    </w:p>
    <w:p w:rsidR="00901C22"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901C22"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rsidR="00901C22"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*HYMN: </w:t>
      </w:r>
      <w:r>
        <w:rPr>
          <w:rFonts w:ascii="Cambria" w:eastAsia="Cambria" w:hAnsi="Cambria" w:cs="Cambria"/>
          <w:color w:val="010000"/>
          <w:sz w:val="24"/>
          <w:szCs w:val="24"/>
        </w:rPr>
        <w:t>#233</w:t>
      </w:r>
      <w:r>
        <w:rPr>
          <w:rFonts w:ascii="Cambria" w:eastAsia="Cambria" w:hAnsi="Cambria" w:cs="Cambria"/>
          <w:b/>
          <w:color w:val="010000"/>
          <w:sz w:val="24"/>
          <w:szCs w:val="24"/>
        </w:rPr>
        <w:t xml:space="preserve"> “</w:t>
      </w:r>
      <w:r>
        <w:rPr>
          <w:rFonts w:ascii="Cambria" w:eastAsia="Cambria" w:hAnsi="Cambria" w:cs="Cambria"/>
          <w:i/>
          <w:color w:val="010000"/>
          <w:sz w:val="24"/>
          <w:szCs w:val="24"/>
        </w:rPr>
        <w:t>Christ the Lord is Risen Today”</w:t>
      </w:r>
    </w:p>
    <w:p w:rsidR="00901C22"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w:t>
      </w:r>
      <w:r>
        <w:rPr>
          <w:rFonts w:ascii="Cambria" w:eastAsia="Cambria" w:hAnsi="Cambria" w:cs="Cambria"/>
          <w:b/>
          <w:i/>
          <w:color w:val="010000"/>
          <w:sz w:val="24"/>
          <w:szCs w:val="24"/>
        </w:rPr>
        <w:t xml:space="preserve"> “</w:t>
      </w:r>
      <w:r>
        <w:rPr>
          <w:rFonts w:ascii="Cambria" w:eastAsia="Cambria" w:hAnsi="Cambria" w:cs="Cambria"/>
          <w:i/>
          <w:color w:val="010000"/>
          <w:sz w:val="24"/>
          <w:szCs w:val="24"/>
        </w:rPr>
        <w:t>Love Changes Everything”</w:t>
      </w:r>
    </w:p>
    <w:p w:rsidR="00901C22"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 see His body breaking I see His fingers bleed, I see the darkness tremble</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At the ground below His feet, And in the darkest hours there on Calvary</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He was sweetly broken, Broken beautifully broken beautifully</w:t>
      </w:r>
    </w:p>
    <w:p w:rsidR="00901C22"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So come out into the waters, </w:t>
      </w:r>
      <w:proofErr w:type="gramStart"/>
      <w:r>
        <w:rPr>
          <w:rFonts w:ascii="Cambria" w:eastAsia="Cambria" w:hAnsi="Cambria" w:cs="Cambria"/>
          <w:b/>
          <w:i/>
          <w:color w:val="010000"/>
          <w:sz w:val="24"/>
          <w:szCs w:val="24"/>
        </w:rPr>
        <w:t>Come</w:t>
      </w:r>
      <w:proofErr w:type="gramEnd"/>
      <w:r>
        <w:rPr>
          <w:rFonts w:ascii="Cambria" w:eastAsia="Cambria" w:hAnsi="Cambria" w:cs="Cambria"/>
          <w:b/>
          <w:i/>
          <w:color w:val="010000"/>
          <w:sz w:val="24"/>
          <w:szCs w:val="24"/>
        </w:rPr>
        <w:t xml:space="preserve"> let the broken sing</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Come all you sons and daughters, His love changes everything</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Come when the fear is fighting, </w:t>
      </w:r>
      <w:proofErr w:type="gramStart"/>
      <w:r>
        <w:rPr>
          <w:rFonts w:ascii="Cambria" w:eastAsia="Cambria" w:hAnsi="Cambria" w:cs="Cambria"/>
          <w:b/>
          <w:i/>
          <w:color w:val="010000"/>
          <w:sz w:val="24"/>
          <w:szCs w:val="24"/>
        </w:rPr>
        <w:t>You</w:t>
      </w:r>
      <w:proofErr w:type="gramEnd"/>
      <w:r>
        <w:rPr>
          <w:rFonts w:ascii="Cambria" w:eastAsia="Cambria" w:hAnsi="Cambria" w:cs="Cambria"/>
          <w:b/>
          <w:i/>
          <w:color w:val="010000"/>
          <w:sz w:val="24"/>
          <w:szCs w:val="24"/>
        </w:rPr>
        <w:t xml:space="preserve"> finding the risen king</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Come on and let the light in, Your love changes everything</w:t>
      </w:r>
    </w:p>
    <w:p w:rsidR="00901C22"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when the heavens opened, I saw the sins of men</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Become a crown of glory, As You died and rose again</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in the darkest hours, And in the valley low</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 will fear no evil, </w:t>
      </w:r>
      <w:proofErr w:type="spellStart"/>
      <w:r>
        <w:rPr>
          <w:rFonts w:ascii="Cambria" w:eastAsia="Cambria" w:hAnsi="Cambria" w:cs="Cambria"/>
          <w:b/>
          <w:i/>
          <w:color w:val="010000"/>
          <w:sz w:val="24"/>
          <w:szCs w:val="24"/>
        </w:rPr>
        <w:t>'Cause</w:t>
      </w:r>
      <w:proofErr w:type="spellEnd"/>
      <w:r>
        <w:rPr>
          <w:rFonts w:ascii="Cambria" w:eastAsia="Cambria" w:hAnsi="Cambria" w:cs="Cambria"/>
          <w:b/>
          <w:i/>
          <w:color w:val="010000"/>
          <w:sz w:val="24"/>
          <w:szCs w:val="24"/>
        </w:rPr>
        <w:t xml:space="preserve"> You'll never let me go</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You'll never let me go</w:t>
      </w:r>
    </w:p>
    <w:p w:rsidR="00901C22"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love Your love Your love changes everything</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love Your love Your love changes everything</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none can overcome when death has lost its sting</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love Your love Your love</w:t>
      </w:r>
    </w:p>
    <w:p w:rsidR="00901C22"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in the darkest hours, And in the valley low</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 will fear no evil, </w:t>
      </w:r>
      <w:proofErr w:type="gramStart"/>
      <w:r>
        <w:rPr>
          <w:rFonts w:ascii="Cambria" w:eastAsia="Cambria" w:hAnsi="Cambria" w:cs="Cambria"/>
          <w:b/>
          <w:i/>
          <w:color w:val="010000"/>
          <w:sz w:val="24"/>
          <w:szCs w:val="24"/>
        </w:rPr>
        <w:t>You'll</w:t>
      </w:r>
      <w:proofErr w:type="gramEnd"/>
      <w:r>
        <w:rPr>
          <w:rFonts w:ascii="Cambria" w:eastAsia="Cambria" w:hAnsi="Cambria" w:cs="Cambria"/>
          <w:b/>
          <w:i/>
          <w:color w:val="010000"/>
          <w:sz w:val="24"/>
          <w:szCs w:val="24"/>
        </w:rPr>
        <w:t xml:space="preserve"> never let me go</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You'll never let me go</w:t>
      </w:r>
    </w:p>
    <w:p w:rsidR="00901C22"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love Your love Your love changes everything</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love Your love Your love changes everything</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love Your love Your love changes everything</w:t>
      </w:r>
    </w:p>
    <w:p w:rsidR="00901C22"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love Your love Your love</w:t>
      </w:r>
    </w:p>
    <w:p w:rsidR="00901C22" w:rsidRDefault="00000000">
      <w:pPr>
        <w:spacing w:line="240" w:lineRule="auto"/>
        <w:rPr>
          <w:rFonts w:ascii="Cambria" w:eastAsia="Cambria" w:hAnsi="Cambria" w:cs="Cambria"/>
          <w:i/>
          <w:color w:val="010000"/>
          <w:sz w:val="18"/>
          <w:szCs w:val="18"/>
        </w:rPr>
      </w:pPr>
      <w:r>
        <w:rPr>
          <w:rFonts w:ascii="Cambria" w:eastAsia="Cambria" w:hAnsi="Cambria" w:cs="Cambria"/>
          <w:i/>
          <w:color w:val="010000"/>
          <w:sz w:val="18"/>
          <w:szCs w:val="18"/>
        </w:rPr>
        <w:t xml:space="preserve">Jake Espy, CCLI Song #7056919, © 2015 Be Essential Songs; Songs </w:t>
      </w:r>
      <w:proofErr w:type="gramStart"/>
      <w:r>
        <w:rPr>
          <w:rFonts w:ascii="Cambria" w:eastAsia="Cambria" w:hAnsi="Cambria" w:cs="Cambria"/>
          <w:i/>
          <w:color w:val="010000"/>
          <w:sz w:val="18"/>
          <w:szCs w:val="18"/>
        </w:rPr>
        <w:t>Of</w:t>
      </w:r>
      <w:proofErr w:type="gramEnd"/>
      <w:r>
        <w:rPr>
          <w:rFonts w:ascii="Cambria" w:eastAsia="Cambria" w:hAnsi="Cambria" w:cs="Cambria"/>
          <w:i/>
          <w:color w:val="010000"/>
          <w:sz w:val="18"/>
          <w:szCs w:val="18"/>
        </w:rPr>
        <w:t xml:space="preserve"> Red Rocks Worship Publishing; Influence Resources and Music, For use solely with the </w:t>
      </w:r>
      <w:proofErr w:type="spellStart"/>
      <w:r>
        <w:rPr>
          <w:rFonts w:ascii="Cambria" w:eastAsia="Cambria" w:hAnsi="Cambria" w:cs="Cambria"/>
          <w:i/>
          <w:color w:val="010000"/>
          <w:sz w:val="18"/>
          <w:szCs w:val="18"/>
        </w:rPr>
        <w:t>SongSelect</w:t>
      </w:r>
      <w:proofErr w:type="spellEnd"/>
      <w:r>
        <w:rPr>
          <w:rFonts w:ascii="Cambria" w:eastAsia="Cambria" w:hAnsi="Cambria" w:cs="Cambria"/>
          <w:i/>
          <w:color w:val="010000"/>
          <w:sz w:val="18"/>
          <w:szCs w:val="18"/>
        </w:rPr>
        <w:t xml:space="preserve">® Terms of Use.  All rights reserved. </w:t>
      </w:r>
      <w:hyperlink r:id="rId4">
        <w:r>
          <w:rPr>
            <w:rFonts w:ascii="Cambria" w:eastAsia="Cambria" w:hAnsi="Cambria" w:cs="Cambria"/>
            <w:i/>
            <w:color w:val="1155CC"/>
            <w:sz w:val="18"/>
            <w:szCs w:val="18"/>
            <w:u w:val="single"/>
          </w:rPr>
          <w:t>www.ccli.com</w:t>
        </w:r>
      </w:hyperlink>
      <w:r>
        <w:rPr>
          <w:rFonts w:ascii="Cambria" w:eastAsia="Cambria" w:hAnsi="Cambria" w:cs="Cambria"/>
          <w:i/>
          <w:color w:val="010000"/>
          <w:sz w:val="18"/>
          <w:szCs w:val="18"/>
        </w:rPr>
        <w:t>, CCLI License #11353163</w:t>
      </w:r>
    </w:p>
    <w:p w:rsidR="00901C22" w:rsidRDefault="00901C22">
      <w:pPr>
        <w:spacing w:line="240" w:lineRule="auto"/>
        <w:rPr>
          <w:rFonts w:ascii="Cambria" w:eastAsia="Cambria" w:hAnsi="Cambria" w:cs="Cambria"/>
          <w:b/>
          <w:i/>
          <w:color w:val="010000"/>
          <w:sz w:val="24"/>
          <w:szCs w:val="24"/>
        </w:rPr>
      </w:pPr>
    </w:p>
    <w:p w:rsidR="00901C22"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 xml:space="preserve">:  </w:t>
      </w:r>
      <w:r>
        <w:rPr>
          <w:rFonts w:ascii="Cambria" w:eastAsia="Cambria" w:hAnsi="Cambria" w:cs="Cambria"/>
          <w:i/>
          <w:color w:val="010000"/>
          <w:sz w:val="24"/>
          <w:szCs w:val="24"/>
        </w:rPr>
        <w:t>“</w:t>
      </w:r>
      <w:proofErr w:type="gramEnd"/>
      <w:r>
        <w:rPr>
          <w:rFonts w:ascii="Cambria" w:eastAsia="Cambria" w:hAnsi="Cambria" w:cs="Cambria"/>
          <w:i/>
          <w:color w:val="010000"/>
          <w:sz w:val="24"/>
          <w:szCs w:val="24"/>
        </w:rPr>
        <w:t>Awake My Soul,”</w:t>
      </w:r>
      <w:r>
        <w:rPr>
          <w:rFonts w:ascii="Cambria" w:eastAsia="Cambria" w:hAnsi="Cambria" w:cs="Cambria"/>
          <w:color w:val="010000"/>
          <w:sz w:val="24"/>
          <w:szCs w:val="24"/>
        </w:rPr>
        <w:t xml:space="preserve"> Mumford &amp; Sons</w:t>
      </w:r>
    </w:p>
    <w:p w:rsidR="00901C22" w:rsidRDefault="00901C22">
      <w:pPr>
        <w:spacing w:line="240" w:lineRule="auto"/>
        <w:rPr>
          <w:rFonts w:ascii="Cambria" w:eastAsia="Cambria" w:hAnsi="Cambria" w:cs="Cambria"/>
          <w:i/>
          <w:color w:val="010000"/>
          <w:sz w:val="24"/>
          <w:szCs w:val="24"/>
        </w:rPr>
      </w:pPr>
    </w:p>
    <w:p w:rsidR="00901C22"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*PRAYER OF CONFESSION:  </w:t>
      </w:r>
    </w:p>
    <w:p w:rsidR="00901C22"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Guide us, O God, into the living truth of your Resurrection, and forgive the sleepiness that so often colors our faiths.  Renew us in your life-giving Spirit so that we might think and act, love and serve, in ways that are in tune with You.  For we confess the dissonance between the intentions of our faith and the lives we live.  In the promise of your </w:t>
      </w:r>
      <w:proofErr w:type="gramStart"/>
      <w:r>
        <w:rPr>
          <w:rFonts w:ascii="Cambria" w:eastAsia="Cambria" w:hAnsi="Cambria" w:cs="Cambria"/>
          <w:b/>
          <w:color w:val="010000"/>
          <w:sz w:val="24"/>
          <w:szCs w:val="24"/>
        </w:rPr>
        <w:t>love</w:t>
      </w:r>
      <w:proofErr w:type="gramEnd"/>
      <w:r>
        <w:rPr>
          <w:rFonts w:ascii="Cambria" w:eastAsia="Cambria" w:hAnsi="Cambria" w:cs="Cambria"/>
          <w:b/>
          <w:color w:val="010000"/>
          <w:sz w:val="24"/>
          <w:szCs w:val="24"/>
        </w:rPr>
        <w:t xml:space="preserve"> we ask for forgiveness, and in the hope of Resurrection we join our </w:t>
      </w:r>
      <w:r>
        <w:rPr>
          <w:rFonts w:ascii="Cambria" w:eastAsia="Cambria" w:hAnsi="Cambria" w:cs="Cambria"/>
          <w:b/>
          <w:color w:val="010000"/>
          <w:sz w:val="24"/>
          <w:szCs w:val="24"/>
        </w:rPr>
        <w:lastRenderedPageBreak/>
        <w:t xml:space="preserve">hearts with Yours.  We pray this in the name of Jesus Christ, the Prince of Peace and very image of the living God.  Amen     </w:t>
      </w:r>
    </w:p>
    <w:p w:rsidR="00901C22" w:rsidRDefault="00901C22">
      <w:pPr>
        <w:spacing w:line="240" w:lineRule="auto"/>
        <w:rPr>
          <w:rFonts w:ascii="Cambria" w:eastAsia="Cambria" w:hAnsi="Cambria" w:cs="Cambria"/>
          <w:color w:val="010000"/>
          <w:sz w:val="24"/>
          <w:szCs w:val="24"/>
        </w:rPr>
      </w:pPr>
    </w:p>
    <w:p w:rsidR="00901C22"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901C22"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rsidR="00901C22" w:rsidRDefault="00000000">
      <w:pPr>
        <w:spacing w:before="240" w:after="240"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SERMON</w:t>
      </w:r>
    </w:p>
    <w:p w:rsidR="00901C22" w:rsidRDefault="00000000">
      <w:pPr>
        <w:spacing w:before="240" w:after="240" w:line="240" w:lineRule="auto"/>
        <w:rPr>
          <w:rFonts w:ascii="Cambria" w:eastAsia="Cambria" w:hAnsi="Cambria" w:cs="Cambria"/>
          <w:color w:val="010000"/>
          <w:sz w:val="24"/>
          <w:szCs w:val="24"/>
        </w:rPr>
      </w:pPr>
      <w:r>
        <w:rPr>
          <w:rFonts w:ascii="Cambria" w:eastAsia="Cambria" w:hAnsi="Cambria" w:cs="Cambria"/>
          <w:b/>
          <w:color w:val="010000"/>
          <w:sz w:val="24"/>
          <w:szCs w:val="24"/>
        </w:rPr>
        <w:t xml:space="preserve">JOHN 20:1-18 </w:t>
      </w:r>
      <w:r>
        <w:rPr>
          <w:rFonts w:ascii="Cambria" w:eastAsia="Cambria" w:hAnsi="Cambria" w:cs="Cambria"/>
          <w:color w:val="010000"/>
          <w:sz w:val="24"/>
          <w:szCs w:val="24"/>
        </w:rPr>
        <w:t xml:space="preserve">Early on the first day of the week, while it was still dark, Mary Magdalene came to the tomb and saw that the stone had been removed from the tomb. </w:t>
      </w:r>
      <w:r>
        <w:rPr>
          <w:rFonts w:ascii="Cambria" w:eastAsia="Cambria" w:hAnsi="Cambria" w:cs="Cambria"/>
          <w:color w:val="777777"/>
          <w:sz w:val="24"/>
          <w:szCs w:val="24"/>
          <w:vertAlign w:val="superscript"/>
        </w:rPr>
        <w:t>2</w:t>
      </w:r>
      <w:r>
        <w:rPr>
          <w:rFonts w:ascii="Cambria" w:eastAsia="Cambria" w:hAnsi="Cambria" w:cs="Cambria"/>
          <w:color w:val="010000"/>
          <w:sz w:val="24"/>
          <w:szCs w:val="24"/>
        </w:rPr>
        <w:t xml:space="preserve">So she ran and went to Simon Peter and the other disciple, the one whom Jesus loved, and said to them, ‘They have taken the Lord out of the tomb, and we do not know where they have laid him.’ </w:t>
      </w:r>
      <w:r>
        <w:rPr>
          <w:rFonts w:ascii="Cambria" w:eastAsia="Cambria" w:hAnsi="Cambria" w:cs="Cambria"/>
          <w:color w:val="777777"/>
          <w:sz w:val="24"/>
          <w:szCs w:val="24"/>
          <w:vertAlign w:val="superscript"/>
        </w:rPr>
        <w:t>3</w:t>
      </w:r>
      <w:r>
        <w:rPr>
          <w:rFonts w:ascii="Cambria" w:eastAsia="Cambria" w:hAnsi="Cambria" w:cs="Cambria"/>
          <w:color w:val="010000"/>
          <w:sz w:val="24"/>
          <w:szCs w:val="24"/>
        </w:rPr>
        <w:t xml:space="preserve">Then Peter and the other disciple set out and went towards the tomb. </w:t>
      </w:r>
      <w:r>
        <w:rPr>
          <w:rFonts w:ascii="Cambria" w:eastAsia="Cambria" w:hAnsi="Cambria" w:cs="Cambria"/>
          <w:color w:val="777777"/>
          <w:sz w:val="24"/>
          <w:szCs w:val="24"/>
          <w:vertAlign w:val="superscript"/>
        </w:rPr>
        <w:t>4</w:t>
      </w:r>
      <w:r>
        <w:rPr>
          <w:rFonts w:ascii="Cambria" w:eastAsia="Cambria" w:hAnsi="Cambria" w:cs="Cambria"/>
          <w:color w:val="010000"/>
          <w:sz w:val="24"/>
          <w:szCs w:val="24"/>
        </w:rPr>
        <w:t xml:space="preserve">The two were running together, but the other disciple outran Peter and reached the tomb first. </w:t>
      </w:r>
      <w:r>
        <w:rPr>
          <w:rFonts w:ascii="Cambria" w:eastAsia="Cambria" w:hAnsi="Cambria" w:cs="Cambria"/>
          <w:color w:val="777777"/>
          <w:sz w:val="24"/>
          <w:szCs w:val="24"/>
          <w:vertAlign w:val="superscript"/>
        </w:rPr>
        <w:t>5</w:t>
      </w:r>
      <w:r>
        <w:rPr>
          <w:rFonts w:ascii="Cambria" w:eastAsia="Cambria" w:hAnsi="Cambria" w:cs="Cambria"/>
          <w:color w:val="010000"/>
          <w:sz w:val="24"/>
          <w:szCs w:val="24"/>
        </w:rPr>
        <w:t xml:space="preserve">He bent down to look in and saw the linen wrappings lying there, but he did not go in. </w:t>
      </w:r>
      <w:r>
        <w:rPr>
          <w:rFonts w:ascii="Cambria" w:eastAsia="Cambria" w:hAnsi="Cambria" w:cs="Cambria"/>
          <w:color w:val="777777"/>
          <w:sz w:val="24"/>
          <w:szCs w:val="24"/>
          <w:vertAlign w:val="superscript"/>
        </w:rPr>
        <w:t>6</w:t>
      </w:r>
      <w:r>
        <w:rPr>
          <w:rFonts w:ascii="Cambria" w:eastAsia="Cambria" w:hAnsi="Cambria" w:cs="Cambria"/>
          <w:color w:val="010000"/>
          <w:sz w:val="24"/>
          <w:szCs w:val="24"/>
        </w:rPr>
        <w:t xml:space="preserve">Then Simon Peter came, following him, and went into the tomb. He saw the linen wrappings lying there, </w:t>
      </w:r>
      <w:r>
        <w:rPr>
          <w:rFonts w:ascii="Cambria" w:eastAsia="Cambria" w:hAnsi="Cambria" w:cs="Cambria"/>
          <w:color w:val="777777"/>
          <w:sz w:val="24"/>
          <w:szCs w:val="24"/>
          <w:vertAlign w:val="superscript"/>
        </w:rPr>
        <w:t>7</w:t>
      </w:r>
      <w:r>
        <w:rPr>
          <w:rFonts w:ascii="Cambria" w:eastAsia="Cambria" w:hAnsi="Cambria" w:cs="Cambria"/>
          <w:color w:val="010000"/>
          <w:sz w:val="24"/>
          <w:szCs w:val="24"/>
        </w:rPr>
        <w:t xml:space="preserve">and the cloth that had been on Jesus’ head, not lying with the linen wrappings but rolled up in a place by itself. </w:t>
      </w:r>
      <w:r>
        <w:rPr>
          <w:rFonts w:ascii="Cambria" w:eastAsia="Cambria" w:hAnsi="Cambria" w:cs="Cambria"/>
          <w:color w:val="777777"/>
          <w:sz w:val="24"/>
          <w:szCs w:val="24"/>
          <w:vertAlign w:val="superscript"/>
        </w:rPr>
        <w:t>8</w:t>
      </w:r>
      <w:r>
        <w:rPr>
          <w:rFonts w:ascii="Cambria" w:eastAsia="Cambria" w:hAnsi="Cambria" w:cs="Cambria"/>
          <w:color w:val="010000"/>
          <w:sz w:val="24"/>
          <w:szCs w:val="24"/>
        </w:rPr>
        <w:t xml:space="preserve">Then the other disciple, who reached the tomb first, also went in, and he saw and believed; </w:t>
      </w:r>
      <w:r>
        <w:rPr>
          <w:rFonts w:ascii="Cambria" w:eastAsia="Cambria" w:hAnsi="Cambria" w:cs="Cambria"/>
          <w:color w:val="777777"/>
          <w:sz w:val="24"/>
          <w:szCs w:val="24"/>
          <w:vertAlign w:val="superscript"/>
        </w:rPr>
        <w:t>9</w:t>
      </w:r>
      <w:r>
        <w:rPr>
          <w:rFonts w:ascii="Cambria" w:eastAsia="Cambria" w:hAnsi="Cambria" w:cs="Cambria"/>
          <w:color w:val="010000"/>
          <w:sz w:val="24"/>
          <w:szCs w:val="24"/>
        </w:rPr>
        <w:t xml:space="preserve">for as yet they did not understand the scripture, that he must rise from the dead. </w:t>
      </w:r>
      <w:r>
        <w:rPr>
          <w:rFonts w:ascii="Cambria" w:eastAsia="Cambria" w:hAnsi="Cambria" w:cs="Cambria"/>
          <w:color w:val="777777"/>
          <w:sz w:val="24"/>
          <w:szCs w:val="24"/>
          <w:vertAlign w:val="superscript"/>
        </w:rPr>
        <w:t>10</w:t>
      </w:r>
      <w:r>
        <w:rPr>
          <w:rFonts w:ascii="Cambria" w:eastAsia="Cambria" w:hAnsi="Cambria" w:cs="Cambria"/>
          <w:color w:val="010000"/>
          <w:sz w:val="24"/>
          <w:szCs w:val="24"/>
        </w:rPr>
        <w:t xml:space="preserve">Then the disciples returned to their homes. </w:t>
      </w:r>
      <w:r>
        <w:rPr>
          <w:rFonts w:ascii="Cambria" w:eastAsia="Cambria" w:hAnsi="Cambria" w:cs="Cambria"/>
          <w:color w:val="777777"/>
          <w:sz w:val="24"/>
          <w:szCs w:val="24"/>
        </w:rPr>
        <w:t xml:space="preserve">11 </w:t>
      </w:r>
      <w:r>
        <w:rPr>
          <w:rFonts w:ascii="Cambria" w:eastAsia="Cambria" w:hAnsi="Cambria" w:cs="Cambria"/>
          <w:color w:val="010000"/>
          <w:sz w:val="24"/>
          <w:szCs w:val="24"/>
        </w:rPr>
        <w:t>But Mary stood weeping outside the tomb. As she wept, she bent over to look</w:t>
      </w:r>
      <w:r>
        <w:rPr>
          <w:rFonts w:ascii="Cambria" w:eastAsia="Cambria" w:hAnsi="Cambria" w:cs="Cambria"/>
          <w:color w:val="0000BB"/>
          <w:sz w:val="24"/>
          <w:szCs w:val="24"/>
          <w:vertAlign w:val="superscript"/>
        </w:rPr>
        <w:t>*</w:t>
      </w:r>
      <w:r>
        <w:rPr>
          <w:rFonts w:ascii="Cambria" w:eastAsia="Cambria" w:hAnsi="Cambria" w:cs="Cambria"/>
          <w:color w:val="010000"/>
          <w:sz w:val="24"/>
          <w:szCs w:val="24"/>
        </w:rPr>
        <w:t xml:space="preserve"> into the tomb; </w:t>
      </w:r>
      <w:r>
        <w:rPr>
          <w:rFonts w:ascii="Cambria" w:eastAsia="Cambria" w:hAnsi="Cambria" w:cs="Cambria"/>
          <w:color w:val="777777"/>
          <w:sz w:val="24"/>
          <w:szCs w:val="24"/>
          <w:vertAlign w:val="superscript"/>
        </w:rPr>
        <w:t>12</w:t>
      </w:r>
      <w:r>
        <w:rPr>
          <w:rFonts w:ascii="Cambria" w:eastAsia="Cambria" w:hAnsi="Cambria" w:cs="Cambria"/>
          <w:color w:val="010000"/>
          <w:sz w:val="24"/>
          <w:szCs w:val="24"/>
        </w:rPr>
        <w:t xml:space="preserve">and she saw two angels in white, sitting where the body of Jesus had been lying, one at the head and the other at the feet. </w:t>
      </w:r>
      <w:r>
        <w:rPr>
          <w:rFonts w:ascii="Cambria" w:eastAsia="Cambria" w:hAnsi="Cambria" w:cs="Cambria"/>
          <w:color w:val="777777"/>
          <w:sz w:val="24"/>
          <w:szCs w:val="24"/>
          <w:vertAlign w:val="superscript"/>
        </w:rPr>
        <w:t>13</w:t>
      </w:r>
      <w:r>
        <w:rPr>
          <w:rFonts w:ascii="Cambria" w:eastAsia="Cambria" w:hAnsi="Cambria" w:cs="Cambria"/>
          <w:color w:val="010000"/>
          <w:sz w:val="24"/>
          <w:szCs w:val="24"/>
        </w:rPr>
        <w:t xml:space="preserve">They said to her, ‘Woman, why are you weeping?’ She said to them, ‘They have taken away my Lord, and I do not know where they have laid him.’ </w:t>
      </w:r>
      <w:r>
        <w:rPr>
          <w:rFonts w:ascii="Cambria" w:eastAsia="Cambria" w:hAnsi="Cambria" w:cs="Cambria"/>
          <w:color w:val="777777"/>
          <w:sz w:val="24"/>
          <w:szCs w:val="24"/>
          <w:vertAlign w:val="superscript"/>
        </w:rPr>
        <w:t>14</w:t>
      </w:r>
      <w:r>
        <w:rPr>
          <w:rFonts w:ascii="Cambria" w:eastAsia="Cambria" w:hAnsi="Cambria" w:cs="Cambria"/>
          <w:color w:val="010000"/>
          <w:sz w:val="24"/>
          <w:szCs w:val="24"/>
        </w:rPr>
        <w:t xml:space="preserve">When she had said this, she turned round and saw Jesus standing there, but she did not know that it was Jesus. </w:t>
      </w:r>
      <w:r>
        <w:rPr>
          <w:rFonts w:ascii="Cambria" w:eastAsia="Cambria" w:hAnsi="Cambria" w:cs="Cambria"/>
          <w:color w:val="777777"/>
          <w:sz w:val="24"/>
          <w:szCs w:val="24"/>
          <w:vertAlign w:val="superscript"/>
        </w:rPr>
        <w:t>15</w:t>
      </w:r>
      <w:r>
        <w:rPr>
          <w:rFonts w:ascii="Cambria" w:eastAsia="Cambria" w:hAnsi="Cambria" w:cs="Cambria"/>
          <w:color w:val="010000"/>
          <w:sz w:val="24"/>
          <w:szCs w:val="24"/>
        </w:rPr>
        <w:t xml:space="preserve">Jesus said to her, ‘Woman, why are you weeping? For whom are you looking?’ Supposing him to be the gardener, she said to him, ‘Sir, if you have carried him away, tell me where you have laid him, and I will take him away.’ </w:t>
      </w:r>
      <w:r>
        <w:rPr>
          <w:rFonts w:ascii="Cambria" w:eastAsia="Cambria" w:hAnsi="Cambria" w:cs="Cambria"/>
          <w:color w:val="777777"/>
          <w:sz w:val="24"/>
          <w:szCs w:val="24"/>
          <w:vertAlign w:val="superscript"/>
        </w:rPr>
        <w:t>16</w:t>
      </w:r>
      <w:r>
        <w:rPr>
          <w:rFonts w:ascii="Cambria" w:eastAsia="Cambria" w:hAnsi="Cambria" w:cs="Cambria"/>
          <w:color w:val="010000"/>
          <w:sz w:val="24"/>
          <w:szCs w:val="24"/>
        </w:rPr>
        <w:t xml:space="preserve">Jesus said to her, ‘Mary!’ She turned and said to him in </w:t>
      </w:r>
      <w:proofErr w:type="gramStart"/>
      <w:r>
        <w:rPr>
          <w:rFonts w:ascii="Cambria" w:eastAsia="Cambria" w:hAnsi="Cambria" w:cs="Cambria"/>
          <w:color w:val="010000"/>
          <w:sz w:val="24"/>
          <w:szCs w:val="24"/>
        </w:rPr>
        <w:t>Hebrew,</w:t>
      </w:r>
      <w:r>
        <w:rPr>
          <w:rFonts w:ascii="Cambria" w:eastAsia="Cambria" w:hAnsi="Cambria" w:cs="Cambria"/>
          <w:color w:val="0000BB"/>
          <w:sz w:val="24"/>
          <w:szCs w:val="24"/>
          <w:vertAlign w:val="superscript"/>
        </w:rPr>
        <w:t>*</w:t>
      </w:r>
      <w:proofErr w:type="gramEnd"/>
      <w:r>
        <w:rPr>
          <w:rFonts w:ascii="Cambria" w:eastAsia="Cambria" w:hAnsi="Cambria" w:cs="Cambria"/>
          <w:color w:val="010000"/>
          <w:sz w:val="24"/>
          <w:szCs w:val="24"/>
        </w:rPr>
        <w:t xml:space="preserve"> ‘</w:t>
      </w:r>
      <w:proofErr w:type="spellStart"/>
      <w:r>
        <w:rPr>
          <w:rFonts w:ascii="Cambria" w:eastAsia="Cambria" w:hAnsi="Cambria" w:cs="Cambria"/>
          <w:color w:val="010000"/>
          <w:sz w:val="24"/>
          <w:szCs w:val="24"/>
        </w:rPr>
        <w:t>Rabbouni</w:t>
      </w:r>
      <w:proofErr w:type="spellEnd"/>
      <w:r>
        <w:rPr>
          <w:rFonts w:ascii="Cambria" w:eastAsia="Cambria" w:hAnsi="Cambria" w:cs="Cambria"/>
          <w:color w:val="010000"/>
          <w:sz w:val="24"/>
          <w:szCs w:val="24"/>
        </w:rPr>
        <w:t xml:space="preserve">!’ (which means Teacher). </w:t>
      </w:r>
      <w:r>
        <w:rPr>
          <w:rFonts w:ascii="Cambria" w:eastAsia="Cambria" w:hAnsi="Cambria" w:cs="Cambria"/>
          <w:color w:val="777777"/>
          <w:sz w:val="24"/>
          <w:szCs w:val="24"/>
          <w:vertAlign w:val="superscript"/>
        </w:rPr>
        <w:t>17</w:t>
      </w:r>
      <w:r>
        <w:rPr>
          <w:rFonts w:ascii="Cambria" w:eastAsia="Cambria" w:hAnsi="Cambria" w:cs="Cambria"/>
          <w:color w:val="010000"/>
          <w:sz w:val="24"/>
          <w:szCs w:val="24"/>
        </w:rPr>
        <w:t xml:space="preserve">Jesus said to her, ‘Do not hold on to me, because I have not yet ascended to the </w:t>
      </w:r>
      <w:proofErr w:type="gramStart"/>
      <w:r>
        <w:rPr>
          <w:rFonts w:ascii="Cambria" w:eastAsia="Cambria" w:hAnsi="Cambria" w:cs="Cambria"/>
          <w:color w:val="010000"/>
          <w:sz w:val="24"/>
          <w:szCs w:val="24"/>
        </w:rPr>
        <w:t>Father</w:t>
      </w:r>
      <w:proofErr w:type="gramEnd"/>
      <w:r>
        <w:rPr>
          <w:rFonts w:ascii="Cambria" w:eastAsia="Cambria" w:hAnsi="Cambria" w:cs="Cambria"/>
          <w:color w:val="010000"/>
          <w:sz w:val="24"/>
          <w:szCs w:val="24"/>
        </w:rPr>
        <w:t>. But go to my brothers and say to them, “I am ascending to my Father and your Father, to my God and your God.</w:t>
      </w:r>
      <w:proofErr w:type="gramStart"/>
      <w:r>
        <w:rPr>
          <w:rFonts w:ascii="Cambria" w:eastAsia="Cambria" w:hAnsi="Cambria" w:cs="Cambria"/>
          <w:color w:val="010000"/>
          <w:sz w:val="24"/>
          <w:szCs w:val="24"/>
        </w:rPr>
        <w:t>” ’</w:t>
      </w:r>
      <w:proofErr w:type="gramEnd"/>
      <w:r>
        <w:rPr>
          <w:rFonts w:ascii="Cambria" w:eastAsia="Cambria" w:hAnsi="Cambria" w:cs="Cambria"/>
          <w:color w:val="010000"/>
          <w:sz w:val="24"/>
          <w:szCs w:val="24"/>
        </w:rPr>
        <w:t xml:space="preserve"> </w:t>
      </w:r>
      <w:r>
        <w:rPr>
          <w:rFonts w:ascii="Cambria" w:eastAsia="Cambria" w:hAnsi="Cambria" w:cs="Cambria"/>
          <w:color w:val="777777"/>
          <w:sz w:val="24"/>
          <w:szCs w:val="24"/>
          <w:vertAlign w:val="superscript"/>
        </w:rPr>
        <w:t>18</w:t>
      </w:r>
      <w:r>
        <w:rPr>
          <w:rFonts w:ascii="Cambria" w:eastAsia="Cambria" w:hAnsi="Cambria" w:cs="Cambria"/>
          <w:color w:val="010000"/>
          <w:sz w:val="24"/>
          <w:szCs w:val="24"/>
        </w:rPr>
        <w:t>Mary Magdalene went and announced to the disciples, ‘I have seen the Lord’; and she told them that he had said these things to her.</w:t>
      </w:r>
    </w:p>
    <w:p w:rsidR="00901C22" w:rsidRDefault="00000000">
      <w:pPr>
        <w:spacing w:before="240" w:after="240" w:line="240" w:lineRule="auto"/>
        <w:rPr>
          <w:rFonts w:ascii="Cambria" w:eastAsia="Cambria" w:hAnsi="Cambria" w:cs="Cambria"/>
          <w:color w:val="010000"/>
          <w:sz w:val="24"/>
          <w:szCs w:val="24"/>
        </w:rPr>
      </w:pPr>
      <w:r>
        <w:rPr>
          <w:rFonts w:ascii="Cambria" w:eastAsia="Cambria" w:hAnsi="Cambria" w:cs="Cambria"/>
          <w:b/>
          <w:color w:val="010000"/>
          <w:sz w:val="24"/>
          <w:szCs w:val="24"/>
        </w:rPr>
        <w:t xml:space="preserve">LUKE 24:1-12 </w:t>
      </w:r>
      <w:r>
        <w:rPr>
          <w:rFonts w:ascii="Cambria" w:eastAsia="Cambria" w:hAnsi="Cambria" w:cs="Cambria"/>
          <w:color w:val="010000"/>
          <w:sz w:val="24"/>
          <w:szCs w:val="24"/>
          <w:highlight w:val="white"/>
        </w:rPr>
        <w:t xml:space="preserve">But on the first day of the week, at early dawn, they came to the tomb, taking the spices that they had prepared. </w:t>
      </w:r>
      <w:r>
        <w:rPr>
          <w:rFonts w:ascii="Cambria" w:eastAsia="Cambria" w:hAnsi="Cambria" w:cs="Cambria"/>
          <w:color w:val="777777"/>
          <w:sz w:val="24"/>
          <w:szCs w:val="24"/>
          <w:highlight w:val="white"/>
          <w:vertAlign w:val="superscript"/>
        </w:rPr>
        <w:t>2</w:t>
      </w:r>
      <w:r>
        <w:rPr>
          <w:rFonts w:ascii="Cambria" w:eastAsia="Cambria" w:hAnsi="Cambria" w:cs="Cambria"/>
          <w:color w:val="010000"/>
          <w:sz w:val="24"/>
          <w:szCs w:val="24"/>
          <w:highlight w:val="white"/>
        </w:rPr>
        <w:t xml:space="preserve">They found the stone rolled away from the tomb, </w:t>
      </w:r>
      <w:r>
        <w:rPr>
          <w:rFonts w:ascii="Cambria" w:eastAsia="Cambria" w:hAnsi="Cambria" w:cs="Cambria"/>
          <w:color w:val="777777"/>
          <w:sz w:val="24"/>
          <w:szCs w:val="24"/>
          <w:highlight w:val="white"/>
          <w:vertAlign w:val="superscript"/>
        </w:rPr>
        <w:t>3</w:t>
      </w:r>
      <w:r>
        <w:rPr>
          <w:rFonts w:ascii="Cambria" w:eastAsia="Cambria" w:hAnsi="Cambria" w:cs="Cambria"/>
          <w:color w:val="010000"/>
          <w:sz w:val="24"/>
          <w:szCs w:val="24"/>
          <w:highlight w:val="white"/>
        </w:rPr>
        <w:t xml:space="preserve">but when they went in, they did not find the </w:t>
      </w:r>
      <w:proofErr w:type="gramStart"/>
      <w:r>
        <w:rPr>
          <w:rFonts w:ascii="Cambria" w:eastAsia="Cambria" w:hAnsi="Cambria" w:cs="Cambria"/>
          <w:color w:val="010000"/>
          <w:sz w:val="24"/>
          <w:szCs w:val="24"/>
          <w:highlight w:val="white"/>
        </w:rPr>
        <w:t>body.</w:t>
      </w:r>
      <w:r>
        <w:rPr>
          <w:rFonts w:ascii="Cambria" w:eastAsia="Cambria" w:hAnsi="Cambria" w:cs="Cambria"/>
          <w:color w:val="0000BB"/>
          <w:sz w:val="24"/>
          <w:szCs w:val="24"/>
          <w:highlight w:val="white"/>
          <w:vertAlign w:val="superscript"/>
        </w:rPr>
        <w:t>*</w:t>
      </w:r>
      <w:proofErr w:type="gramEnd"/>
      <w:r>
        <w:rPr>
          <w:rFonts w:ascii="Cambria" w:eastAsia="Cambria" w:hAnsi="Cambria" w:cs="Cambria"/>
          <w:color w:val="010000"/>
          <w:sz w:val="24"/>
          <w:szCs w:val="24"/>
          <w:highlight w:val="white"/>
        </w:rPr>
        <w:t xml:space="preserve"> </w:t>
      </w:r>
      <w:r>
        <w:rPr>
          <w:rFonts w:ascii="Cambria" w:eastAsia="Cambria" w:hAnsi="Cambria" w:cs="Cambria"/>
          <w:color w:val="777777"/>
          <w:sz w:val="24"/>
          <w:szCs w:val="24"/>
          <w:highlight w:val="white"/>
          <w:vertAlign w:val="superscript"/>
        </w:rPr>
        <w:t>4</w:t>
      </w:r>
      <w:r>
        <w:rPr>
          <w:rFonts w:ascii="Cambria" w:eastAsia="Cambria" w:hAnsi="Cambria" w:cs="Cambria"/>
          <w:color w:val="010000"/>
          <w:sz w:val="24"/>
          <w:szCs w:val="24"/>
          <w:highlight w:val="white"/>
        </w:rPr>
        <w:t xml:space="preserve">While they were perplexed about this, suddenly two men in dazzling clothes stood beside them. </w:t>
      </w:r>
      <w:r>
        <w:rPr>
          <w:rFonts w:ascii="Cambria" w:eastAsia="Cambria" w:hAnsi="Cambria" w:cs="Cambria"/>
          <w:color w:val="777777"/>
          <w:sz w:val="24"/>
          <w:szCs w:val="24"/>
          <w:highlight w:val="white"/>
          <w:vertAlign w:val="superscript"/>
        </w:rPr>
        <w:t>5</w:t>
      </w:r>
      <w:r>
        <w:rPr>
          <w:rFonts w:ascii="Cambria" w:eastAsia="Cambria" w:hAnsi="Cambria" w:cs="Cambria"/>
          <w:color w:val="010000"/>
          <w:sz w:val="24"/>
          <w:szCs w:val="24"/>
          <w:highlight w:val="white"/>
        </w:rPr>
        <w:t>The women</w:t>
      </w:r>
      <w:r>
        <w:rPr>
          <w:rFonts w:ascii="Cambria" w:eastAsia="Cambria" w:hAnsi="Cambria" w:cs="Cambria"/>
          <w:color w:val="0000BB"/>
          <w:sz w:val="24"/>
          <w:szCs w:val="24"/>
          <w:highlight w:val="white"/>
          <w:vertAlign w:val="superscript"/>
        </w:rPr>
        <w:t>*</w:t>
      </w:r>
      <w:r>
        <w:rPr>
          <w:rFonts w:ascii="Cambria" w:eastAsia="Cambria" w:hAnsi="Cambria" w:cs="Cambria"/>
          <w:color w:val="010000"/>
          <w:sz w:val="24"/>
          <w:szCs w:val="24"/>
          <w:highlight w:val="white"/>
        </w:rPr>
        <w:t xml:space="preserve"> were terrified and bowed their faces to the ground, but the men</w:t>
      </w:r>
      <w:r>
        <w:rPr>
          <w:rFonts w:ascii="Cambria" w:eastAsia="Cambria" w:hAnsi="Cambria" w:cs="Cambria"/>
          <w:color w:val="0000BB"/>
          <w:sz w:val="24"/>
          <w:szCs w:val="24"/>
          <w:highlight w:val="white"/>
          <w:vertAlign w:val="superscript"/>
        </w:rPr>
        <w:t>*</w:t>
      </w:r>
      <w:r>
        <w:rPr>
          <w:rFonts w:ascii="Cambria" w:eastAsia="Cambria" w:hAnsi="Cambria" w:cs="Cambria"/>
          <w:color w:val="010000"/>
          <w:sz w:val="24"/>
          <w:szCs w:val="24"/>
          <w:highlight w:val="white"/>
        </w:rPr>
        <w:t xml:space="preserve"> said to them, ‘Why do you look for the living among the dead? He is not here, but has </w:t>
      </w:r>
      <w:proofErr w:type="gramStart"/>
      <w:r>
        <w:rPr>
          <w:rFonts w:ascii="Cambria" w:eastAsia="Cambria" w:hAnsi="Cambria" w:cs="Cambria"/>
          <w:color w:val="010000"/>
          <w:sz w:val="24"/>
          <w:szCs w:val="24"/>
          <w:highlight w:val="white"/>
        </w:rPr>
        <w:t>risen.</w:t>
      </w:r>
      <w:r>
        <w:rPr>
          <w:rFonts w:ascii="Cambria" w:eastAsia="Cambria" w:hAnsi="Cambria" w:cs="Cambria"/>
          <w:color w:val="0000BB"/>
          <w:sz w:val="24"/>
          <w:szCs w:val="24"/>
          <w:highlight w:val="white"/>
          <w:vertAlign w:val="superscript"/>
        </w:rPr>
        <w:t>*</w:t>
      </w:r>
      <w:proofErr w:type="gramEnd"/>
      <w:r>
        <w:rPr>
          <w:rFonts w:ascii="Cambria" w:eastAsia="Cambria" w:hAnsi="Cambria" w:cs="Cambria"/>
          <w:color w:val="010000"/>
          <w:sz w:val="24"/>
          <w:szCs w:val="24"/>
          <w:highlight w:val="white"/>
        </w:rPr>
        <w:t xml:space="preserve"> </w:t>
      </w:r>
      <w:r>
        <w:rPr>
          <w:rFonts w:ascii="Cambria" w:eastAsia="Cambria" w:hAnsi="Cambria" w:cs="Cambria"/>
          <w:color w:val="777777"/>
          <w:sz w:val="24"/>
          <w:szCs w:val="24"/>
          <w:highlight w:val="white"/>
          <w:vertAlign w:val="superscript"/>
        </w:rPr>
        <w:t>6</w:t>
      </w:r>
      <w:r>
        <w:rPr>
          <w:rFonts w:ascii="Cambria" w:eastAsia="Cambria" w:hAnsi="Cambria" w:cs="Cambria"/>
          <w:color w:val="010000"/>
          <w:sz w:val="24"/>
          <w:szCs w:val="24"/>
          <w:highlight w:val="white"/>
        </w:rPr>
        <w:t xml:space="preserve">Remember how he told you, while he was still in Galilee, </w:t>
      </w:r>
      <w:r>
        <w:rPr>
          <w:rFonts w:ascii="Cambria" w:eastAsia="Cambria" w:hAnsi="Cambria" w:cs="Cambria"/>
          <w:color w:val="777777"/>
          <w:sz w:val="24"/>
          <w:szCs w:val="24"/>
          <w:highlight w:val="white"/>
          <w:vertAlign w:val="superscript"/>
        </w:rPr>
        <w:t>7</w:t>
      </w:r>
      <w:r>
        <w:rPr>
          <w:rFonts w:ascii="Cambria" w:eastAsia="Cambria" w:hAnsi="Cambria" w:cs="Cambria"/>
          <w:color w:val="010000"/>
          <w:sz w:val="24"/>
          <w:szCs w:val="24"/>
          <w:highlight w:val="white"/>
        </w:rPr>
        <w:t xml:space="preserve">that the Son of Man must be handed over to sinners, and be crucified, and on the third day rise again.’ </w:t>
      </w:r>
      <w:r>
        <w:rPr>
          <w:rFonts w:ascii="Cambria" w:eastAsia="Cambria" w:hAnsi="Cambria" w:cs="Cambria"/>
          <w:color w:val="777777"/>
          <w:sz w:val="24"/>
          <w:szCs w:val="24"/>
          <w:highlight w:val="white"/>
          <w:vertAlign w:val="superscript"/>
        </w:rPr>
        <w:t>8</w:t>
      </w:r>
      <w:r>
        <w:rPr>
          <w:rFonts w:ascii="Cambria" w:eastAsia="Cambria" w:hAnsi="Cambria" w:cs="Cambria"/>
          <w:color w:val="010000"/>
          <w:sz w:val="24"/>
          <w:szCs w:val="24"/>
          <w:highlight w:val="white"/>
        </w:rPr>
        <w:t xml:space="preserve">Then they remembered his words, </w:t>
      </w:r>
      <w:r>
        <w:rPr>
          <w:rFonts w:ascii="Cambria" w:eastAsia="Cambria" w:hAnsi="Cambria" w:cs="Cambria"/>
          <w:color w:val="777777"/>
          <w:sz w:val="24"/>
          <w:szCs w:val="24"/>
          <w:highlight w:val="white"/>
          <w:vertAlign w:val="superscript"/>
        </w:rPr>
        <w:t>9</w:t>
      </w:r>
      <w:r>
        <w:rPr>
          <w:rFonts w:ascii="Cambria" w:eastAsia="Cambria" w:hAnsi="Cambria" w:cs="Cambria"/>
          <w:color w:val="010000"/>
          <w:sz w:val="24"/>
          <w:szCs w:val="24"/>
          <w:highlight w:val="white"/>
        </w:rPr>
        <w:t xml:space="preserve">and returning from the tomb, they told all this to the eleven and to all the rest. </w:t>
      </w:r>
      <w:r>
        <w:rPr>
          <w:rFonts w:ascii="Cambria" w:eastAsia="Cambria" w:hAnsi="Cambria" w:cs="Cambria"/>
          <w:color w:val="777777"/>
          <w:sz w:val="24"/>
          <w:szCs w:val="24"/>
          <w:highlight w:val="white"/>
          <w:vertAlign w:val="superscript"/>
        </w:rPr>
        <w:t>10</w:t>
      </w:r>
      <w:r>
        <w:rPr>
          <w:rFonts w:ascii="Cambria" w:eastAsia="Cambria" w:hAnsi="Cambria" w:cs="Cambria"/>
          <w:color w:val="010000"/>
          <w:sz w:val="24"/>
          <w:szCs w:val="24"/>
          <w:highlight w:val="white"/>
        </w:rPr>
        <w:t xml:space="preserve">Now it was Mary Magdalene, Joanna, Mary the mother of James, and the other women with them who told this to the apostles. </w:t>
      </w:r>
      <w:r>
        <w:rPr>
          <w:rFonts w:ascii="Cambria" w:eastAsia="Cambria" w:hAnsi="Cambria" w:cs="Cambria"/>
          <w:color w:val="777777"/>
          <w:sz w:val="24"/>
          <w:szCs w:val="24"/>
          <w:highlight w:val="white"/>
          <w:vertAlign w:val="superscript"/>
        </w:rPr>
        <w:t>11</w:t>
      </w:r>
      <w:r>
        <w:rPr>
          <w:rFonts w:ascii="Cambria" w:eastAsia="Cambria" w:hAnsi="Cambria" w:cs="Cambria"/>
          <w:color w:val="010000"/>
          <w:sz w:val="24"/>
          <w:szCs w:val="24"/>
          <w:highlight w:val="white"/>
        </w:rPr>
        <w:t xml:space="preserve">But these words seemed to them an idle tale, and they did not believe them. </w:t>
      </w:r>
      <w:r>
        <w:rPr>
          <w:rFonts w:ascii="Cambria" w:eastAsia="Cambria" w:hAnsi="Cambria" w:cs="Cambria"/>
          <w:color w:val="777777"/>
          <w:sz w:val="24"/>
          <w:szCs w:val="24"/>
          <w:highlight w:val="white"/>
          <w:vertAlign w:val="superscript"/>
        </w:rPr>
        <w:lastRenderedPageBreak/>
        <w:t>12</w:t>
      </w:r>
      <w:r>
        <w:rPr>
          <w:rFonts w:ascii="Cambria" w:eastAsia="Cambria" w:hAnsi="Cambria" w:cs="Cambria"/>
          <w:color w:val="010000"/>
          <w:sz w:val="24"/>
          <w:szCs w:val="24"/>
          <w:highlight w:val="white"/>
        </w:rPr>
        <w:t xml:space="preserve">But Peter got up and ran to the tomb; stooping and looking in, he saw the linen cloths by themselves; then he went home, amazed at what had </w:t>
      </w:r>
      <w:proofErr w:type="gramStart"/>
      <w:r>
        <w:rPr>
          <w:rFonts w:ascii="Cambria" w:eastAsia="Cambria" w:hAnsi="Cambria" w:cs="Cambria"/>
          <w:color w:val="010000"/>
          <w:sz w:val="24"/>
          <w:szCs w:val="24"/>
          <w:highlight w:val="white"/>
        </w:rPr>
        <w:t>happened.</w:t>
      </w:r>
      <w:r>
        <w:rPr>
          <w:rFonts w:ascii="Cambria" w:eastAsia="Cambria" w:hAnsi="Cambria" w:cs="Cambria"/>
          <w:color w:val="0000BB"/>
          <w:sz w:val="24"/>
          <w:szCs w:val="24"/>
          <w:highlight w:val="white"/>
          <w:vertAlign w:val="superscript"/>
        </w:rPr>
        <w:t>*</w:t>
      </w:r>
      <w:proofErr w:type="gramEnd"/>
    </w:p>
    <w:p w:rsidR="00901C22" w:rsidRDefault="00000000">
      <w:pPr>
        <w:rPr>
          <w:rFonts w:ascii="Cambria" w:eastAsia="Cambria" w:hAnsi="Cambria" w:cs="Cambria"/>
          <w:b/>
          <w:color w:val="010000"/>
          <w:sz w:val="24"/>
          <w:szCs w:val="24"/>
        </w:rPr>
      </w:pPr>
      <w:r>
        <w:rPr>
          <w:rFonts w:ascii="Cambria" w:eastAsia="Cambria" w:hAnsi="Cambria" w:cs="Cambria"/>
          <w:b/>
          <w:color w:val="010000"/>
          <w:sz w:val="24"/>
          <w:szCs w:val="24"/>
        </w:rPr>
        <w:t>SERMON</w:t>
      </w:r>
    </w:p>
    <w:p w:rsidR="00901C22"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RESPONDING TO THE </w:t>
      </w:r>
      <w:proofErr w:type="gramStart"/>
      <w:r>
        <w:rPr>
          <w:rFonts w:ascii="Cambria" w:eastAsia="Cambria" w:hAnsi="Cambria" w:cs="Cambria"/>
          <w:b/>
          <w:color w:val="010000"/>
          <w:sz w:val="24"/>
          <w:szCs w:val="24"/>
          <w:u w:val="single"/>
        </w:rPr>
        <w:t>WORD  OF</w:t>
      </w:r>
      <w:proofErr w:type="gramEnd"/>
      <w:r>
        <w:rPr>
          <w:rFonts w:ascii="Cambria" w:eastAsia="Cambria" w:hAnsi="Cambria" w:cs="Cambria"/>
          <w:b/>
          <w:color w:val="010000"/>
          <w:sz w:val="24"/>
          <w:szCs w:val="24"/>
          <w:u w:val="single"/>
        </w:rPr>
        <w:t xml:space="preserve"> GOD</w:t>
      </w:r>
    </w:p>
    <w:p w:rsidR="00901C22" w:rsidRDefault="00901C22">
      <w:pPr>
        <w:widowControl w:val="0"/>
        <w:shd w:val="clear" w:color="auto" w:fill="FFFFFF"/>
        <w:spacing w:line="240" w:lineRule="auto"/>
        <w:rPr>
          <w:rFonts w:ascii="Cambria" w:eastAsia="Cambria" w:hAnsi="Cambria" w:cs="Cambria"/>
          <w:b/>
          <w:color w:val="010000"/>
          <w:sz w:val="24"/>
          <w:szCs w:val="24"/>
        </w:rPr>
      </w:pPr>
    </w:p>
    <w:p w:rsidR="00901C22"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*HYMN: </w:t>
      </w:r>
      <w:r>
        <w:rPr>
          <w:rFonts w:ascii="Cambria" w:eastAsia="Cambria" w:hAnsi="Cambria" w:cs="Cambria"/>
          <w:color w:val="010000"/>
          <w:sz w:val="24"/>
          <w:szCs w:val="24"/>
        </w:rPr>
        <w:t>#447</w:t>
      </w:r>
      <w:r>
        <w:rPr>
          <w:rFonts w:ascii="Cambria" w:eastAsia="Cambria" w:hAnsi="Cambria" w:cs="Cambria"/>
          <w:b/>
          <w:color w:val="010000"/>
          <w:sz w:val="24"/>
          <w:szCs w:val="24"/>
        </w:rPr>
        <w:t xml:space="preserve"> “</w:t>
      </w:r>
      <w:r>
        <w:rPr>
          <w:rFonts w:ascii="Cambria" w:eastAsia="Cambria" w:hAnsi="Cambria" w:cs="Cambria"/>
          <w:i/>
          <w:color w:val="010000"/>
          <w:sz w:val="24"/>
          <w:szCs w:val="24"/>
        </w:rPr>
        <w:t>The Strife is O’er” (red hymnal)</w:t>
      </w:r>
    </w:p>
    <w:p w:rsidR="00901C22" w:rsidRDefault="00901C22">
      <w:pPr>
        <w:widowControl w:val="0"/>
        <w:shd w:val="clear" w:color="auto" w:fill="FFFFFF"/>
        <w:spacing w:line="240" w:lineRule="auto"/>
        <w:rPr>
          <w:rFonts w:ascii="Cambria" w:eastAsia="Cambria" w:hAnsi="Cambria" w:cs="Cambria"/>
          <w:color w:val="010000"/>
          <w:sz w:val="24"/>
          <w:szCs w:val="24"/>
        </w:rPr>
      </w:pPr>
    </w:p>
    <w:p w:rsidR="00901C22"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JOYS &amp; CONCERNS, PRAYERS OF THE CHURCH, LORD’S PRAYER</w:t>
      </w:r>
    </w:p>
    <w:p w:rsidR="00901C22"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901C22" w:rsidRDefault="00901C22">
      <w:pPr>
        <w:widowControl w:val="0"/>
        <w:shd w:val="clear" w:color="auto" w:fill="FFFFFF"/>
        <w:spacing w:line="240" w:lineRule="auto"/>
        <w:rPr>
          <w:rFonts w:ascii="Cambria" w:eastAsia="Cambria" w:hAnsi="Cambria" w:cs="Cambria"/>
          <w:b/>
          <w:color w:val="010000"/>
          <w:sz w:val="24"/>
          <w:szCs w:val="24"/>
        </w:rPr>
      </w:pPr>
    </w:p>
    <w:p w:rsidR="00901C22"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rsidR="00901C22"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5">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901C22"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901C22"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719138" cy="7191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19138" cy="719138"/>
                    </a:xfrm>
                    <a:prstGeom prst="rect">
                      <a:avLst/>
                    </a:prstGeom>
                    <a:ln/>
                  </pic:spPr>
                </pic:pic>
              </a:graphicData>
            </a:graphic>
          </wp:inline>
        </w:drawing>
      </w:r>
    </w:p>
    <w:p w:rsidR="00901C22"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rsidR="00901C22" w:rsidRDefault="00901C22">
      <w:pPr>
        <w:widowControl w:val="0"/>
        <w:shd w:val="clear" w:color="auto" w:fill="FFFFFF"/>
        <w:spacing w:line="240" w:lineRule="auto"/>
        <w:rPr>
          <w:rFonts w:ascii="Cambria" w:eastAsia="Cambria" w:hAnsi="Cambria" w:cs="Cambria"/>
          <w:b/>
          <w:color w:val="010000"/>
          <w:sz w:val="24"/>
          <w:szCs w:val="24"/>
        </w:rPr>
      </w:pPr>
    </w:p>
    <w:p w:rsidR="00901C22"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SONG: </w:t>
      </w:r>
      <w:r>
        <w:rPr>
          <w:rFonts w:ascii="Cambria" w:eastAsia="Cambria" w:hAnsi="Cambria" w:cs="Cambria"/>
          <w:color w:val="010000"/>
          <w:sz w:val="24"/>
          <w:szCs w:val="24"/>
        </w:rPr>
        <w:t>#</w:t>
      </w:r>
      <w:proofErr w:type="gramStart"/>
      <w:r>
        <w:rPr>
          <w:rFonts w:ascii="Cambria" w:eastAsia="Cambria" w:hAnsi="Cambria" w:cs="Cambria"/>
          <w:color w:val="010000"/>
          <w:sz w:val="24"/>
          <w:szCs w:val="24"/>
        </w:rPr>
        <w:t>450</w:t>
      </w:r>
      <w:r>
        <w:rPr>
          <w:rFonts w:ascii="Cambria" w:eastAsia="Cambria" w:hAnsi="Cambria" w:cs="Cambria"/>
          <w:b/>
          <w:color w:val="010000"/>
          <w:sz w:val="24"/>
          <w:szCs w:val="24"/>
        </w:rPr>
        <w:t xml:space="preserve">  “</w:t>
      </w:r>
      <w:proofErr w:type="gramEnd"/>
      <w:r>
        <w:rPr>
          <w:rFonts w:ascii="Cambria" w:eastAsia="Cambria" w:hAnsi="Cambria" w:cs="Cambria"/>
          <w:i/>
          <w:color w:val="010000"/>
          <w:sz w:val="24"/>
          <w:szCs w:val="24"/>
        </w:rPr>
        <w:t>Thine is the Glory” (red hymnal)</w:t>
      </w:r>
    </w:p>
    <w:p w:rsidR="00901C22" w:rsidRDefault="00901C22">
      <w:pPr>
        <w:widowControl w:val="0"/>
        <w:shd w:val="clear" w:color="auto" w:fill="FFFFFF"/>
        <w:spacing w:line="240" w:lineRule="auto"/>
        <w:rPr>
          <w:rFonts w:ascii="Cambria" w:eastAsia="Cambria" w:hAnsi="Cambria" w:cs="Cambria"/>
          <w:b/>
          <w:color w:val="010000"/>
          <w:sz w:val="24"/>
          <w:szCs w:val="24"/>
        </w:rPr>
      </w:pPr>
    </w:p>
    <w:p w:rsidR="00901C22"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901C22" w:rsidRDefault="00901C22">
      <w:pPr>
        <w:widowControl w:val="0"/>
        <w:shd w:val="clear" w:color="auto" w:fill="FFFFFF"/>
        <w:spacing w:line="240" w:lineRule="auto"/>
        <w:rPr>
          <w:rFonts w:ascii="Cambria" w:eastAsia="Cambria" w:hAnsi="Cambria" w:cs="Cambria"/>
          <w:b/>
          <w:color w:val="010000"/>
          <w:sz w:val="24"/>
          <w:szCs w:val="24"/>
        </w:rPr>
      </w:pPr>
    </w:p>
    <w:p w:rsidR="00901C22"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901C22" w:rsidRDefault="00901C22">
      <w:pPr>
        <w:widowControl w:val="0"/>
        <w:shd w:val="clear" w:color="auto" w:fill="FFFFFF"/>
        <w:spacing w:line="240" w:lineRule="auto"/>
        <w:rPr>
          <w:rFonts w:ascii="Cambria" w:eastAsia="Cambria" w:hAnsi="Cambria" w:cs="Cambria"/>
          <w:b/>
          <w:color w:val="010000"/>
          <w:sz w:val="24"/>
          <w:szCs w:val="24"/>
        </w:rPr>
      </w:pPr>
    </w:p>
    <w:p w:rsidR="00901C22"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901C22"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7">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rsidR="00901C22"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8">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901C22" w:rsidRDefault="00901C22">
      <w:pPr>
        <w:jc w:val="center"/>
        <w:rPr>
          <w:rFonts w:ascii="Cambria" w:eastAsia="Cambria" w:hAnsi="Cambria" w:cs="Cambria"/>
          <w:sz w:val="20"/>
          <w:szCs w:val="20"/>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rPr>
          <w:rFonts w:ascii="Cambria" w:eastAsia="Cambria" w:hAnsi="Cambria" w:cs="Cambria"/>
          <w:i/>
          <w:color w:val="010000"/>
          <w:sz w:val="18"/>
          <w:szCs w:val="18"/>
          <w:highlight w:val="white"/>
        </w:rPr>
      </w:pPr>
    </w:p>
    <w:p w:rsidR="00901C22" w:rsidRDefault="00901C22">
      <w:pPr>
        <w:shd w:val="clear" w:color="auto" w:fill="FFFFFF"/>
        <w:spacing w:line="240" w:lineRule="auto"/>
        <w:jc w:val="center"/>
      </w:pPr>
    </w:p>
    <w:p w:rsidR="00901C22" w:rsidRDefault="00901C22">
      <w:pPr>
        <w:widowControl w:val="0"/>
        <w:shd w:val="clear" w:color="auto" w:fill="FFFFFF"/>
        <w:spacing w:before="240" w:after="240" w:line="240" w:lineRule="auto"/>
        <w:rPr>
          <w:rFonts w:ascii="Cambria" w:eastAsia="Cambria" w:hAnsi="Cambria" w:cs="Cambria"/>
          <w:i/>
          <w:color w:val="010000"/>
          <w:sz w:val="18"/>
          <w:szCs w:val="18"/>
          <w:highlight w:val="white"/>
        </w:rPr>
      </w:pPr>
    </w:p>
    <w:p w:rsidR="00901C22" w:rsidRDefault="00000000">
      <w:pPr>
        <w:widowControl w:val="0"/>
        <w:shd w:val="clear" w:color="auto" w:fill="FFFFFF"/>
        <w:spacing w:before="240" w:after="240" w:line="240" w:lineRule="auto"/>
        <w:rPr>
          <w:rFonts w:ascii="Cambria" w:eastAsia="Cambria" w:hAnsi="Cambria" w:cs="Cambria"/>
          <w:i/>
          <w:color w:val="010000"/>
          <w:sz w:val="18"/>
          <w:szCs w:val="18"/>
          <w:highlight w:val="white"/>
        </w:rPr>
      </w:pPr>
      <w:r>
        <w:rPr>
          <w:noProof/>
        </w:rPr>
        <w:lastRenderedPageBreak/>
        <w:drawing>
          <wp:anchor distT="114300" distB="114300" distL="114300" distR="114300" simplePos="0" relativeHeight="251658240" behindDoc="0" locked="0" layoutInCell="1" hidden="0" allowOverlap="1">
            <wp:simplePos x="0" y="0"/>
            <wp:positionH relativeFrom="column">
              <wp:posOffset>-457199</wp:posOffset>
            </wp:positionH>
            <wp:positionV relativeFrom="paragraph">
              <wp:posOffset>114300</wp:posOffset>
            </wp:positionV>
            <wp:extent cx="862013" cy="88582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62013" cy="885825"/>
                    </a:xfrm>
                    <a:prstGeom prst="rect">
                      <a:avLst/>
                    </a:prstGeom>
                    <a:ln/>
                  </pic:spPr>
                </pic:pic>
              </a:graphicData>
            </a:graphic>
          </wp:anchor>
        </w:drawing>
      </w:r>
    </w:p>
    <w:p w:rsidR="00901C22" w:rsidRDefault="00000000">
      <w:pPr>
        <w:widowControl w:val="0"/>
        <w:shd w:val="clear" w:color="auto" w:fill="FFFFFF"/>
        <w:spacing w:before="240" w:after="240" w:line="240" w:lineRule="auto"/>
        <w:rPr>
          <w:rFonts w:ascii="Cambria" w:eastAsia="Cambria" w:hAnsi="Cambria" w:cs="Cambria"/>
          <w:b/>
          <w:i/>
          <w:color w:val="222222"/>
          <w:sz w:val="36"/>
          <w:szCs w:val="36"/>
          <w:highlight w:val="white"/>
          <w:u w:val="single"/>
        </w:rPr>
      </w:pPr>
      <w:r>
        <w:rPr>
          <w:rFonts w:ascii="Cambria" w:eastAsia="Cambria" w:hAnsi="Cambria" w:cs="Cambria"/>
          <w:b/>
          <w:i/>
          <w:color w:val="222222"/>
          <w:sz w:val="36"/>
          <w:szCs w:val="36"/>
          <w:highlight w:val="white"/>
          <w:u w:val="single"/>
        </w:rPr>
        <w:t>LET US PRAY</w:t>
      </w:r>
      <w:proofErr w:type="gramStart"/>
      <w:r>
        <w:rPr>
          <w:rFonts w:ascii="Cambria" w:eastAsia="Cambria" w:hAnsi="Cambria" w:cs="Cambria"/>
          <w:b/>
          <w:i/>
          <w:color w:val="222222"/>
          <w:sz w:val="36"/>
          <w:szCs w:val="36"/>
          <w:highlight w:val="white"/>
          <w:u w:val="single"/>
        </w:rPr>
        <w:t>…..</w:t>
      </w:r>
      <w:proofErr w:type="gramEnd"/>
    </w:p>
    <w:p w:rsidR="00901C22"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10">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901C22" w:rsidRDefault="00901C22">
      <w:pPr>
        <w:rPr>
          <w:rFonts w:ascii="Cambria" w:eastAsia="Cambria" w:hAnsi="Cambria" w:cs="Cambria"/>
          <w:sz w:val="20"/>
          <w:szCs w:val="20"/>
        </w:rPr>
      </w:pPr>
    </w:p>
    <w:p w:rsidR="00901C22"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901C22"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901C22"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901C22"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901C22" w:rsidRDefault="00000000">
      <w:pPr>
        <w:spacing w:before="240" w:after="240" w:line="240" w:lineRule="auto"/>
        <w:rPr>
          <w:rFonts w:ascii="Cambria" w:eastAsia="Cambria" w:hAnsi="Cambria" w:cs="Cambria"/>
        </w:rPr>
      </w:pPr>
      <w:r>
        <w:rPr>
          <w:rFonts w:ascii="Cambria" w:eastAsia="Cambria" w:hAnsi="Cambria" w:cs="Cambria"/>
        </w:rPr>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rsidR="00901C22"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901C22" w:rsidRDefault="00000000">
      <w:pPr>
        <w:spacing w:before="240" w:after="240" w:line="240" w:lineRule="auto"/>
        <w:rPr>
          <w:rFonts w:ascii="Cambria" w:eastAsia="Cambria" w:hAnsi="Cambria" w:cs="Cambria"/>
        </w:rPr>
      </w:pPr>
      <w:r>
        <w:rPr>
          <w:rFonts w:ascii="Cambria" w:eastAsia="Cambria" w:hAnsi="Cambria" w:cs="Cambria"/>
        </w:rPr>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rsidR="00901C22" w:rsidRDefault="00000000">
      <w:pPr>
        <w:rPr>
          <w:rFonts w:ascii="Cambria" w:eastAsia="Cambria" w:hAnsi="Cambria" w:cs="Cambria"/>
        </w:rPr>
      </w:pPr>
      <w:r>
        <w:rPr>
          <w:rFonts w:ascii="Cambria" w:eastAsia="Cambria" w:hAnsi="Cambria" w:cs="Cambria"/>
        </w:rPr>
        <w:t xml:space="preserve">   Issues.  Prayers also for Jacqueline’s father, experiencing health concerns </w:t>
      </w:r>
    </w:p>
    <w:p w:rsidR="00901C22"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concerns</w:t>
      </w:r>
    </w:p>
    <w:p w:rsidR="00901C22" w:rsidRDefault="00000000">
      <w:pPr>
        <w:rPr>
          <w:rFonts w:ascii="Cambria" w:eastAsia="Cambria" w:hAnsi="Cambria" w:cs="Cambria"/>
        </w:rPr>
      </w:pPr>
      <w:r>
        <w:rPr>
          <w:rFonts w:ascii="Cambria" w:eastAsia="Cambria" w:hAnsi="Cambria" w:cs="Cambria"/>
        </w:rPr>
        <w:t>~Marlene, Amy Ronge’s friend, healing prayers as she recovers from cancer treatment</w:t>
      </w:r>
    </w:p>
    <w:p w:rsidR="00901C22"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xml:space="preserve">~The </w:t>
      </w:r>
      <w:proofErr w:type="spellStart"/>
      <w:r>
        <w:rPr>
          <w:rFonts w:ascii="Cambria" w:eastAsia="Cambria" w:hAnsi="Cambria" w:cs="Cambria"/>
          <w:color w:val="010000"/>
          <w:highlight w:val="white"/>
        </w:rPr>
        <w:t>Consolati</w:t>
      </w:r>
      <w:proofErr w:type="spellEnd"/>
      <w:r>
        <w:rPr>
          <w:rFonts w:ascii="Cambria" w:eastAsia="Cambria" w:hAnsi="Cambria" w:cs="Cambria"/>
          <w:color w:val="010000"/>
          <w:highlight w:val="white"/>
        </w:rPr>
        <w:t xml:space="preserve"> family, grieving the death of Michelle’s mother, Gail Winick</w:t>
      </w:r>
    </w:p>
    <w:p w:rsidR="00901C22"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~Eric Farrell, recovering from surgery</w:t>
      </w:r>
    </w:p>
    <w:p w:rsidR="00901C22" w:rsidRDefault="00000000">
      <w:pPr>
        <w:spacing w:before="240" w:after="240" w:line="240" w:lineRule="auto"/>
        <w:rPr>
          <w:rFonts w:ascii="Cambria" w:eastAsia="Cambria" w:hAnsi="Cambria" w:cs="Cambria"/>
        </w:rPr>
      </w:pPr>
      <w:r>
        <w:rPr>
          <w:rFonts w:ascii="Cambria" w:eastAsia="Cambria" w:hAnsi="Cambria" w:cs="Cambria"/>
          <w:color w:val="010000"/>
          <w:highlight w:val="white"/>
        </w:rPr>
        <w:t>~ Ruth Knecht, receiving treatment for cancer</w:t>
      </w:r>
      <w:r>
        <w:rPr>
          <w:rFonts w:ascii="Cambria" w:eastAsia="Cambria" w:hAnsi="Cambria" w:cs="Cambria"/>
        </w:rPr>
        <w:t xml:space="preserve">     </w:t>
      </w:r>
    </w:p>
    <w:p w:rsidR="00901C22"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xml:space="preserve">~ Michelle </w:t>
      </w:r>
      <w:proofErr w:type="spellStart"/>
      <w:r>
        <w:rPr>
          <w:rFonts w:ascii="Cambria" w:eastAsia="Cambria" w:hAnsi="Cambria" w:cs="Cambria"/>
          <w:color w:val="010000"/>
          <w:highlight w:val="white"/>
        </w:rPr>
        <w:t>Monlar</w:t>
      </w:r>
      <w:proofErr w:type="spellEnd"/>
      <w:r>
        <w:rPr>
          <w:rFonts w:ascii="Cambria" w:eastAsia="Cambria" w:hAnsi="Cambria" w:cs="Cambria"/>
          <w:color w:val="010000"/>
          <w:highlight w:val="white"/>
        </w:rPr>
        <w:t>, experiencing health concerns</w:t>
      </w:r>
    </w:p>
    <w:p w:rsidR="00901C22"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Joan Trefz, undergoing treatments for cancer</w:t>
      </w:r>
    </w:p>
    <w:p w:rsidR="00901C22" w:rsidRDefault="00000000">
      <w:pPr>
        <w:rPr>
          <w:rFonts w:ascii="Cambria" w:eastAsia="Cambria" w:hAnsi="Cambria" w:cs="Cambria"/>
        </w:rPr>
      </w:pPr>
      <w:r>
        <w:rPr>
          <w:rFonts w:ascii="Cambria" w:eastAsia="Cambria" w:hAnsi="Cambria" w:cs="Cambria"/>
        </w:rPr>
        <w:t xml:space="preserve">~ The family of Nancy </w:t>
      </w:r>
      <w:proofErr w:type="spellStart"/>
      <w:r>
        <w:rPr>
          <w:rFonts w:ascii="Cambria" w:eastAsia="Cambria" w:hAnsi="Cambria" w:cs="Cambria"/>
        </w:rPr>
        <w:t>Szwejkowski</w:t>
      </w:r>
      <w:proofErr w:type="spellEnd"/>
      <w:r>
        <w:rPr>
          <w:rFonts w:ascii="Cambria" w:eastAsia="Cambria" w:hAnsi="Cambria" w:cs="Cambria"/>
        </w:rPr>
        <w:t xml:space="preserve"> mourning her recent death</w:t>
      </w:r>
    </w:p>
    <w:p w:rsidR="00901C22" w:rsidRDefault="00901C22">
      <w:pPr>
        <w:rPr>
          <w:rFonts w:ascii="Cambria" w:eastAsia="Cambria" w:hAnsi="Cambria" w:cs="Cambria"/>
        </w:rPr>
      </w:pPr>
    </w:p>
    <w:p w:rsidR="00901C22" w:rsidRDefault="00000000">
      <w:pPr>
        <w:rPr>
          <w:rFonts w:ascii="Cambria" w:eastAsia="Cambria" w:hAnsi="Cambria" w:cs="Cambria"/>
        </w:rPr>
      </w:pPr>
      <w:r>
        <w:rPr>
          <w:rFonts w:ascii="Cambria" w:eastAsia="Cambria" w:hAnsi="Cambria" w:cs="Cambria"/>
        </w:rPr>
        <w:t>~ The Cappello family grieving the death of their son &amp; brother, Josh</w:t>
      </w:r>
    </w:p>
    <w:p w:rsidR="00901C22" w:rsidRDefault="00901C22">
      <w:pPr>
        <w:spacing w:before="240" w:after="240" w:line="240" w:lineRule="auto"/>
        <w:jc w:val="center"/>
        <w:rPr>
          <w:rFonts w:ascii="Cambria" w:eastAsia="Cambria" w:hAnsi="Cambria" w:cs="Cambria"/>
        </w:rPr>
      </w:pPr>
    </w:p>
    <w:p w:rsidR="00901C22" w:rsidRDefault="00901C22">
      <w:pPr>
        <w:spacing w:before="240" w:after="240" w:line="240" w:lineRule="auto"/>
        <w:jc w:val="center"/>
        <w:rPr>
          <w:rFonts w:ascii="Cambria" w:eastAsia="Cambria" w:hAnsi="Cambria" w:cs="Cambria"/>
        </w:rPr>
      </w:pPr>
    </w:p>
    <w:p w:rsidR="00901C22" w:rsidRDefault="00901C22">
      <w:pPr>
        <w:spacing w:before="240" w:after="240" w:line="240" w:lineRule="auto"/>
        <w:jc w:val="center"/>
        <w:rPr>
          <w:rFonts w:ascii="Cambria" w:eastAsia="Cambria" w:hAnsi="Cambria" w:cs="Cambria"/>
        </w:rPr>
      </w:pPr>
    </w:p>
    <w:p w:rsidR="00901C22" w:rsidRDefault="00901C22">
      <w:pPr>
        <w:spacing w:before="240" w:after="240" w:line="240" w:lineRule="auto"/>
        <w:jc w:val="center"/>
        <w:rPr>
          <w:rFonts w:ascii="Cambria" w:eastAsia="Cambria" w:hAnsi="Cambria" w:cs="Cambria"/>
        </w:rPr>
      </w:pPr>
    </w:p>
    <w:p w:rsidR="00901C22" w:rsidRDefault="00901C22">
      <w:pPr>
        <w:spacing w:before="240" w:after="240" w:line="240" w:lineRule="auto"/>
        <w:jc w:val="center"/>
        <w:rPr>
          <w:rFonts w:ascii="Cambria" w:eastAsia="Cambria" w:hAnsi="Cambria" w:cs="Cambria"/>
        </w:rPr>
      </w:pPr>
    </w:p>
    <w:p w:rsidR="00901C22" w:rsidRDefault="00000000">
      <w:pPr>
        <w:spacing w:before="240" w:after="240" w:line="240" w:lineRule="auto"/>
        <w:jc w:val="center"/>
        <w:rPr>
          <w:rFonts w:ascii="Pacifico" w:eastAsia="Pacifico" w:hAnsi="Pacifico" w:cs="Pacifico"/>
          <w:b/>
          <w:sz w:val="28"/>
          <w:szCs w:val="28"/>
          <w:u w:val="single"/>
        </w:rPr>
      </w:pPr>
      <w:r>
        <w:rPr>
          <w:rFonts w:ascii="Pacifico" w:eastAsia="Pacifico" w:hAnsi="Pacifico" w:cs="Pacifico"/>
          <w:b/>
          <w:noProof/>
          <w:sz w:val="28"/>
          <w:szCs w:val="28"/>
          <w:u w:val="single"/>
        </w:rPr>
        <w:drawing>
          <wp:inline distT="114300" distB="114300" distL="114300" distR="114300">
            <wp:extent cx="3981450" cy="8524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981450" cy="852488"/>
                    </a:xfrm>
                    <a:prstGeom prst="rect">
                      <a:avLst/>
                    </a:prstGeom>
                    <a:ln/>
                  </pic:spPr>
                </pic:pic>
              </a:graphicData>
            </a:graphic>
          </wp:inline>
        </w:drawing>
      </w:r>
    </w:p>
    <w:p w:rsidR="00901C22" w:rsidRDefault="00901C22">
      <w:pPr>
        <w:rPr>
          <w:rFonts w:ascii="Cambria" w:eastAsia="Cambria" w:hAnsi="Cambria" w:cs="Cambria"/>
          <w:b/>
          <w:i/>
          <w:u w:val="single"/>
        </w:rPr>
      </w:pPr>
    </w:p>
    <w:p w:rsidR="00901C22" w:rsidRDefault="00000000">
      <w:pPr>
        <w:widowControl w:val="0"/>
        <w:shd w:val="clear" w:color="auto" w:fill="FFFFFF"/>
        <w:spacing w:before="240" w:after="240" w:line="240" w:lineRule="auto"/>
        <w:rPr>
          <w:rFonts w:ascii="Cambria" w:eastAsia="Cambria" w:hAnsi="Cambria" w:cs="Cambria"/>
          <w:b/>
          <w:i/>
        </w:rPr>
      </w:pPr>
      <w:r>
        <w:rPr>
          <w:rFonts w:ascii="Cambria" w:eastAsia="Cambria" w:hAnsi="Cambria" w:cs="Cambria"/>
          <w:b/>
          <w:i/>
          <w:u w:val="single"/>
        </w:rPr>
        <w:t xml:space="preserve">*THANK </w:t>
      </w:r>
      <w:proofErr w:type="gramStart"/>
      <w:r>
        <w:rPr>
          <w:rFonts w:ascii="Cambria" w:eastAsia="Cambria" w:hAnsi="Cambria" w:cs="Cambria"/>
          <w:b/>
          <w:i/>
          <w:u w:val="single"/>
        </w:rPr>
        <w:t>YOU!:</w:t>
      </w:r>
      <w:proofErr w:type="gramEnd"/>
      <w:r>
        <w:rPr>
          <w:rFonts w:ascii="Cambria" w:eastAsia="Cambria" w:hAnsi="Cambria" w:cs="Cambria"/>
          <w:b/>
          <w:i/>
          <w:u w:val="single"/>
        </w:rPr>
        <w:t xml:space="preserve"> </w:t>
      </w:r>
      <w:r>
        <w:rPr>
          <w:rFonts w:ascii="Cambria" w:eastAsia="Cambria" w:hAnsi="Cambria" w:cs="Cambria"/>
          <w:b/>
          <w:i/>
        </w:rPr>
        <w:t>**Special Thanks to Ken Pond for sharing his time and talent with us on the trumpet this morning.</w:t>
      </w:r>
    </w:p>
    <w:p w:rsidR="00901C22" w:rsidRDefault="00000000">
      <w:pPr>
        <w:rPr>
          <w:rFonts w:ascii="Cambria" w:eastAsia="Cambria" w:hAnsi="Cambria" w:cs="Cambria"/>
          <w:b/>
          <w:i/>
        </w:rPr>
      </w:pPr>
      <w:r>
        <w:rPr>
          <w:rFonts w:ascii="Cambria" w:eastAsia="Cambria" w:hAnsi="Cambria" w:cs="Cambria"/>
          <w:b/>
          <w:i/>
          <w:u w:val="single"/>
        </w:rPr>
        <w:t>*COFFEE HOUR:</w:t>
      </w:r>
      <w:r>
        <w:rPr>
          <w:rFonts w:ascii="Cambria" w:eastAsia="Cambria" w:hAnsi="Cambria" w:cs="Cambria"/>
          <w:b/>
          <w:i/>
        </w:rPr>
        <w:t xml:space="preserve"> Please join us after worship this morning in the Round Room for a time of fellowship!</w:t>
      </w:r>
    </w:p>
    <w:p w:rsidR="00901C22" w:rsidRDefault="00901C22">
      <w:pPr>
        <w:rPr>
          <w:rFonts w:ascii="Cambria" w:eastAsia="Cambria" w:hAnsi="Cambria" w:cs="Cambria"/>
          <w:b/>
          <w:i/>
          <w:u w:val="single"/>
        </w:rPr>
      </w:pPr>
    </w:p>
    <w:p w:rsidR="00901C22" w:rsidRDefault="00000000">
      <w:pPr>
        <w:rPr>
          <w:rFonts w:ascii="Cambria" w:eastAsia="Cambria" w:hAnsi="Cambria" w:cs="Cambria"/>
          <w:b/>
          <w:i/>
        </w:rPr>
      </w:pPr>
      <w:r>
        <w:rPr>
          <w:rFonts w:ascii="Cambria" w:eastAsia="Cambria" w:hAnsi="Cambria" w:cs="Cambria"/>
          <w:b/>
          <w:i/>
          <w:u w:val="single"/>
        </w:rPr>
        <w:t xml:space="preserve">*LENTEN OUTREACH EFFORT:  </w:t>
      </w:r>
      <w:r>
        <w:rPr>
          <w:rFonts w:ascii="Cambria" w:eastAsia="Cambria" w:hAnsi="Cambria" w:cs="Cambria"/>
          <w:b/>
        </w:rPr>
        <w:t xml:space="preserve">  </w:t>
      </w:r>
      <w:r>
        <w:rPr>
          <w:rFonts w:ascii="Cambria" w:eastAsia="Cambria" w:hAnsi="Cambria" w:cs="Cambria"/>
          <w:b/>
          <w:i/>
        </w:rPr>
        <w:t xml:space="preserve">Throughout the season of </w:t>
      </w:r>
      <w:proofErr w:type="gramStart"/>
      <w:r>
        <w:rPr>
          <w:rFonts w:ascii="Cambria" w:eastAsia="Cambria" w:hAnsi="Cambria" w:cs="Cambria"/>
          <w:b/>
          <w:i/>
        </w:rPr>
        <w:t>Lent</w:t>
      </w:r>
      <w:proofErr w:type="gramEnd"/>
      <w:r>
        <w:rPr>
          <w:rFonts w:ascii="Cambria" w:eastAsia="Cambria" w:hAnsi="Cambria" w:cs="Cambria"/>
          <w:b/>
          <w:i/>
        </w:rPr>
        <w:t xml:space="preserve"> we practiced the discipline of generosity by partnering with Trumbull Human Services and raising funds for families in crisis, suicide prevention, the food pantry, senior lunch assistance and more.  Thanks for helping us raise over $650 in support of our community. </w:t>
      </w:r>
    </w:p>
    <w:p w:rsidR="00901C22" w:rsidRDefault="00000000">
      <w:pPr>
        <w:spacing w:before="240" w:after="240"/>
        <w:rPr>
          <w:rFonts w:ascii="Cambria" w:eastAsia="Cambria" w:hAnsi="Cambria" w:cs="Cambria"/>
          <w:b/>
          <w:i/>
        </w:rPr>
      </w:pPr>
      <w:r>
        <w:rPr>
          <w:rFonts w:ascii="Cambria" w:eastAsia="Cambria" w:hAnsi="Cambria" w:cs="Cambria"/>
          <w:b/>
          <w:i/>
          <w:u w:val="single"/>
        </w:rPr>
        <w:t>*PAPER SHREDDING EVENT:</w:t>
      </w:r>
      <w:r>
        <w:rPr>
          <w:rFonts w:ascii="Cambria" w:eastAsia="Cambria" w:hAnsi="Cambria" w:cs="Cambria"/>
          <w:b/>
        </w:rPr>
        <w:t xml:space="preserve"> </w:t>
      </w:r>
      <w:r>
        <w:rPr>
          <w:rFonts w:ascii="Cambria" w:eastAsia="Cambria" w:hAnsi="Cambria" w:cs="Cambria"/>
          <w:b/>
          <w:i/>
        </w:rPr>
        <w:t>April 26</w:t>
      </w:r>
      <w:r>
        <w:rPr>
          <w:rFonts w:ascii="Cambria" w:eastAsia="Cambria" w:hAnsi="Cambria" w:cs="Cambria"/>
          <w:b/>
          <w:i/>
          <w:vertAlign w:val="superscript"/>
        </w:rPr>
        <w:t>th</w:t>
      </w:r>
      <w:r>
        <w:rPr>
          <w:rFonts w:ascii="Cambria" w:eastAsia="Cambria" w:hAnsi="Cambria" w:cs="Cambria"/>
          <w:b/>
          <w:i/>
        </w:rPr>
        <w:t xml:space="preserve"> at the Huntington Congregational Church from 9-noon.  Get rid of old files and support our neighbor church. $10 per box.</w:t>
      </w:r>
    </w:p>
    <w:p w:rsidR="00901C22" w:rsidRDefault="00000000">
      <w:pPr>
        <w:rPr>
          <w:rFonts w:ascii="Cambria" w:eastAsia="Cambria" w:hAnsi="Cambria" w:cs="Cambria"/>
          <w:i/>
          <w:color w:val="010000"/>
          <w:sz w:val="18"/>
          <w:szCs w:val="18"/>
          <w:highlight w:val="white"/>
        </w:rPr>
      </w:pPr>
      <w:r>
        <w:rPr>
          <w:rFonts w:ascii="Cambria" w:eastAsia="Cambria" w:hAnsi="Cambria" w:cs="Cambria"/>
          <w:b/>
          <w:i/>
          <w:u w:val="single"/>
        </w:rPr>
        <w:t xml:space="preserve">*SUNDAY </w:t>
      </w:r>
      <w:proofErr w:type="gramStart"/>
      <w:r>
        <w:rPr>
          <w:rFonts w:ascii="Cambria" w:eastAsia="Cambria" w:hAnsi="Cambria" w:cs="Cambria"/>
          <w:b/>
          <w:i/>
          <w:u w:val="single"/>
        </w:rPr>
        <w:t>BRUNCH?:</w:t>
      </w:r>
      <w:proofErr w:type="gramEnd"/>
      <w:r>
        <w:rPr>
          <w:rFonts w:ascii="Cambria" w:eastAsia="Cambria" w:hAnsi="Cambria" w:cs="Cambria"/>
          <w:b/>
          <w:i/>
        </w:rPr>
        <w:t xml:space="preserve">  Bring your TCC bulletin to Antonio’s Italian Kitchen and Bar (the old Parker location) for a 10% discount.  This offer is ongoing!  Say thanks to Peter, the manager.</w:t>
      </w:r>
      <w:r>
        <w:rPr>
          <w:rFonts w:ascii="Cambria" w:eastAsia="Cambria" w:hAnsi="Cambria" w:cs="Cambria"/>
          <w:i/>
        </w:rPr>
        <w:t xml:space="preserve">   </w:t>
      </w:r>
    </w:p>
    <w:p w:rsidR="00901C22" w:rsidRDefault="00000000">
      <w:pPr>
        <w:rPr>
          <w:rFonts w:ascii="Cambria" w:eastAsia="Cambria" w:hAnsi="Cambria" w:cs="Cambria"/>
          <w:i/>
          <w:color w:val="010000"/>
          <w:sz w:val="18"/>
          <w:szCs w:val="18"/>
          <w:highlight w:val="white"/>
        </w:rPr>
      </w:pPr>
      <w:r>
        <w:rPr>
          <w:rFonts w:ascii="Cambria" w:eastAsia="Cambria" w:hAnsi="Cambria" w:cs="Cambria"/>
          <w:i/>
          <w:color w:val="010000"/>
          <w:sz w:val="18"/>
          <w:szCs w:val="18"/>
          <w:highlight w:val="white"/>
        </w:rPr>
        <w:t xml:space="preserve"> </w:t>
      </w:r>
    </w:p>
    <w:p w:rsidR="00901C22" w:rsidRDefault="00901C22">
      <w:pPr>
        <w:rPr>
          <w:rFonts w:ascii="Cambria" w:eastAsia="Cambria" w:hAnsi="Cambria" w:cs="Cambria"/>
          <w:i/>
          <w:color w:val="010000"/>
          <w:sz w:val="18"/>
          <w:szCs w:val="18"/>
          <w:highlight w:val="white"/>
        </w:rPr>
      </w:pPr>
    </w:p>
    <w:p w:rsidR="00901C22" w:rsidRDefault="00901C22">
      <w:pPr>
        <w:rPr>
          <w:rFonts w:ascii="Cambria" w:eastAsia="Cambria" w:hAnsi="Cambria" w:cs="Cambria"/>
          <w:i/>
          <w:color w:val="010000"/>
          <w:sz w:val="18"/>
          <w:szCs w:val="18"/>
          <w:highlight w:val="white"/>
        </w:rPr>
      </w:pPr>
    </w:p>
    <w:p w:rsidR="00901C22" w:rsidRDefault="00000000">
      <w:r>
        <w:rPr>
          <w:rFonts w:ascii="Cambria" w:eastAsia="Cambria" w:hAnsi="Cambria" w:cs="Cambria"/>
          <w:i/>
          <w:color w:val="010000"/>
          <w:sz w:val="18"/>
          <w:szCs w:val="18"/>
          <w:highlight w:val="white"/>
        </w:rPr>
        <w:t xml:space="preserve"> </w:t>
      </w: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2">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rsidR="00901C22" w:rsidRDefault="00901C22">
      <w:pPr>
        <w:rPr>
          <w:rFonts w:ascii="Cambria" w:eastAsia="Cambria" w:hAnsi="Cambria" w:cs="Cambria"/>
          <w:i/>
          <w:color w:val="010000"/>
          <w:sz w:val="18"/>
          <w:szCs w:val="18"/>
          <w:highlight w:val="white"/>
        </w:rPr>
      </w:pPr>
    </w:p>
    <w:p w:rsidR="00901C22" w:rsidRDefault="00901C22">
      <w:pPr>
        <w:rPr>
          <w:rFonts w:ascii="Cambria" w:eastAsia="Cambria" w:hAnsi="Cambria" w:cs="Cambria"/>
          <w:i/>
          <w:color w:val="010000"/>
          <w:sz w:val="18"/>
          <w:szCs w:val="18"/>
          <w:highlight w:val="white"/>
        </w:rPr>
      </w:pPr>
    </w:p>
    <w:p w:rsidR="00901C22" w:rsidRDefault="00901C22">
      <w:pPr>
        <w:rPr>
          <w:rFonts w:ascii="Cambria" w:eastAsia="Cambria" w:hAnsi="Cambria" w:cs="Cambria"/>
          <w:i/>
          <w:color w:val="010000"/>
          <w:sz w:val="18"/>
          <w:szCs w:val="18"/>
          <w:highlight w:val="white"/>
        </w:rPr>
      </w:pPr>
    </w:p>
    <w:p w:rsidR="00901C22" w:rsidRDefault="00000000">
      <w:pPr>
        <w:spacing w:before="240" w:after="240" w:line="240" w:lineRule="auto"/>
        <w:rPr>
          <w:rFonts w:ascii="Cambria" w:eastAsia="Cambria" w:hAnsi="Cambria" w:cs="Cambria"/>
        </w:rPr>
      </w:pPr>
      <w:r>
        <w:rPr>
          <w:rFonts w:ascii="Cambria" w:eastAsia="Cambria" w:hAnsi="Cambria" w:cs="Cambria"/>
        </w:rPr>
        <w:t xml:space="preserve">     </w:t>
      </w:r>
    </w:p>
    <w:p w:rsidR="00901C22" w:rsidRDefault="00901C22">
      <w:pPr>
        <w:spacing w:before="240" w:after="240" w:line="240" w:lineRule="auto"/>
        <w:rPr>
          <w:rFonts w:ascii="Cambria" w:eastAsia="Cambria" w:hAnsi="Cambria" w:cs="Cambria"/>
        </w:rPr>
      </w:pPr>
    </w:p>
    <w:p w:rsidR="00901C22" w:rsidRDefault="00901C22">
      <w:pPr>
        <w:spacing w:before="240" w:after="240" w:line="240" w:lineRule="auto"/>
        <w:rPr>
          <w:rFonts w:ascii="Cambria" w:eastAsia="Cambria" w:hAnsi="Cambria" w:cs="Cambria"/>
        </w:rPr>
      </w:pPr>
    </w:p>
    <w:p w:rsidR="00901C22" w:rsidRDefault="00901C22">
      <w:pPr>
        <w:spacing w:before="240" w:after="240" w:line="240" w:lineRule="auto"/>
        <w:rPr>
          <w:rFonts w:ascii="Cambria" w:eastAsia="Cambria" w:hAnsi="Cambria" w:cs="Cambria"/>
        </w:rPr>
      </w:pPr>
    </w:p>
    <w:p w:rsidR="00901C22" w:rsidRDefault="00901C22">
      <w:pPr>
        <w:spacing w:before="240" w:after="240" w:line="240" w:lineRule="auto"/>
        <w:rPr>
          <w:rFonts w:ascii="Cambria" w:eastAsia="Cambria" w:hAnsi="Cambria" w:cs="Cambria"/>
        </w:rPr>
      </w:pPr>
    </w:p>
    <w:p w:rsidR="00901C22" w:rsidRDefault="00000000">
      <w:pPr>
        <w:spacing w:before="240" w:after="240" w:line="240" w:lineRule="auto"/>
        <w:rPr>
          <w:rFonts w:ascii="Cambria" w:eastAsia="Cambria" w:hAnsi="Cambria" w:cs="Cambria"/>
        </w:rPr>
      </w:pPr>
      <w:r>
        <w:rPr>
          <w:rFonts w:ascii="Cambria" w:eastAsia="Cambria" w:hAnsi="Cambria" w:cs="Cambria"/>
        </w:rPr>
        <w:t xml:space="preserve">                                                                                                                                                        </w:t>
      </w:r>
    </w:p>
    <w:p w:rsidR="00901C22" w:rsidRDefault="00901C22">
      <w:pPr>
        <w:widowControl w:val="0"/>
        <w:shd w:val="clear" w:color="auto" w:fill="FFFFFF"/>
        <w:spacing w:before="240" w:after="240" w:line="240" w:lineRule="auto"/>
        <w:jc w:val="center"/>
        <w:rPr>
          <w:rFonts w:ascii="Cambria" w:eastAsia="Cambria" w:hAnsi="Cambria" w:cs="Cambria"/>
          <w:b/>
          <w:color w:val="222222"/>
          <w:sz w:val="24"/>
          <w:szCs w:val="24"/>
          <w:highlight w:val="white"/>
        </w:rPr>
      </w:pPr>
    </w:p>
    <w:p w:rsidR="00901C22" w:rsidRDefault="00901C22">
      <w:pPr>
        <w:widowControl w:val="0"/>
        <w:shd w:val="clear" w:color="auto" w:fill="FFFFFF"/>
        <w:spacing w:before="240" w:after="240" w:line="240" w:lineRule="auto"/>
      </w:pPr>
    </w:p>
    <w:sectPr w:rsidR="00901C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C251B8D-D6E4-43BB-B081-6E4539D1D089}"/>
    <w:embedBold r:id="rId2" w:fontKey="{701749D7-A3E2-4E1B-8D66-65834345C9AA}"/>
    <w:embedItalic r:id="rId3" w:fontKey="{76546AF1-B3AD-49A4-9137-483369001B9E}"/>
    <w:embedBoldItalic r:id="rId4" w:fontKey="{2F666447-6B4F-4F37-B347-58371A06C967}"/>
  </w:font>
  <w:font w:name="Pacifico">
    <w:charset w:val="00"/>
    <w:family w:val="auto"/>
    <w:pitch w:val="variable"/>
    <w:sig w:usb0="20000207" w:usb1="00000002" w:usb2="00000000" w:usb3="00000000" w:csb0="00000197" w:csb1="00000000"/>
    <w:embedRegular r:id="rId5" w:fontKey="{C9941033-51C7-4D3D-B15F-90BE2E19763F}"/>
    <w:embedBold r:id="rId6" w:fontKey="{7688D865-7A76-4664-8933-B87167500BC6}"/>
  </w:font>
  <w:font w:name="Calibri">
    <w:panose1 w:val="020F0502020204030204"/>
    <w:charset w:val="00"/>
    <w:family w:val="swiss"/>
    <w:pitch w:val="variable"/>
    <w:sig w:usb0="E4002EFF" w:usb1="C000247B" w:usb2="00000009" w:usb3="00000000" w:csb0="000001FF" w:csb1="00000000"/>
    <w:embedRegular r:id="rId7" w:fontKey="{E2605949-DD5F-4079-82CB-D86DE9D7C3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C22"/>
    <w:rsid w:val="00065F60"/>
    <w:rsid w:val="008E1233"/>
    <w:rsid w:val="00901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6378A5-FB1B-4E55-9C18-B6F331E06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ana.ofgang@trumbullcc.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tim.hare@trumbullcc.org" TargetMode="External"/><Relationship Id="rId12" Type="http://schemas.openxmlformats.org/officeDocument/2006/relationships/hyperlink" Target="mailto:office@trumbullc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trumbullcongregationalchurch.breezechms.com/give/online" TargetMode="External"/><Relationship Id="rId10" Type="http://schemas.openxmlformats.org/officeDocument/2006/relationships/hyperlink" Target="mailto:tim.hare@trumbullcc.org" TargetMode="External"/><Relationship Id="rId4" Type="http://schemas.openxmlformats.org/officeDocument/2006/relationships/hyperlink" Target="http://www.ccli.com" TargetMode="Externa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1361</Words>
  <Characters>7762</Characters>
  <Application>Microsoft Office Word</Application>
  <DocSecurity>0</DocSecurity>
  <Lines>64</Lines>
  <Paragraphs>18</Paragraphs>
  <ScaleCrop>false</ScaleCrop>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M93p</dc:creator>
  <cp:lastModifiedBy>Lenovo M93p</cp:lastModifiedBy>
  <cp:revision>2</cp:revision>
  <dcterms:created xsi:type="dcterms:W3CDTF">2025-04-10T16:30:00Z</dcterms:created>
  <dcterms:modified xsi:type="dcterms:W3CDTF">2025-04-10T16:30:00Z</dcterms:modified>
</cp:coreProperties>
</file>