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9FBED" w14:textId="77777777" w:rsidR="00F3248A"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14:paraId="7E72B745" w14:textId="77777777" w:rsidR="00F3248A" w:rsidRDefault="00F3248A">
      <w:pPr>
        <w:spacing w:line="240" w:lineRule="auto"/>
        <w:jc w:val="center"/>
        <w:rPr>
          <w:rFonts w:ascii="Cambria" w:eastAsia="Cambria" w:hAnsi="Cambria" w:cs="Cambria"/>
          <w:b/>
          <w:color w:val="010000"/>
          <w:sz w:val="24"/>
          <w:szCs w:val="24"/>
          <w:u w:val="single"/>
        </w:rPr>
      </w:pPr>
    </w:p>
    <w:p w14:paraId="11EDBBCB" w14:textId="77777777" w:rsidR="00F3248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14:paraId="684A199C" w14:textId="77777777" w:rsidR="00F3248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14:paraId="7DC55EB8" w14:textId="77777777" w:rsidR="00F3248A"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SONG: </w:t>
      </w:r>
      <w:r>
        <w:rPr>
          <w:rFonts w:ascii="Cambria" w:eastAsia="Cambria" w:hAnsi="Cambria" w:cs="Cambria"/>
          <w:i/>
          <w:color w:val="010000"/>
          <w:sz w:val="24"/>
          <w:szCs w:val="24"/>
        </w:rPr>
        <w:t xml:space="preserve">“Open </w:t>
      </w:r>
      <w:proofErr w:type="gramStart"/>
      <w:r>
        <w:rPr>
          <w:rFonts w:ascii="Cambria" w:eastAsia="Cambria" w:hAnsi="Cambria" w:cs="Cambria"/>
          <w:i/>
          <w:color w:val="010000"/>
          <w:sz w:val="24"/>
          <w:szCs w:val="24"/>
        </w:rPr>
        <w:t>The</w:t>
      </w:r>
      <w:proofErr w:type="gramEnd"/>
      <w:r>
        <w:rPr>
          <w:rFonts w:ascii="Cambria" w:eastAsia="Cambria" w:hAnsi="Cambria" w:cs="Cambria"/>
          <w:i/>
          <w:color w:val="010000"/>
          <w:sz w:val="24"/>
          <w:szCs w:val="24"/>
        </w:rPr>
        <w:t xml:space="preserve"> Eyes Of My Heart”</w:t>
      </w:r>
    </w:p>
    <w:p w14:paraId="17CFAC03" w14:textId="77777777" w:rsidR="00F3248A"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1506A99D"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Open the eyes of my heart Lord, Open the eyes of my heart</w:t>
      </w:r>
    </w:p>
    <w:p w14:paraId="3BA59A31"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want to see You, I want to see You</w:t>
      </w:r>
    </w:p>
    <w:p w14:paraId="5B191F71" w14:textId="77777777" w:rsidR="00F3248A"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w:t>
      </w:r>
    </w:p>
    <w:p w14:paraId="6DD8237D"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To see You high and lifted up</w:t>
      </w:r>
    </w:p>
    <w:p w14:paraId="17D672C4"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Shining in the light of Your glory</w:t>
      </w:r>
    </w:p>
    <w:p w14:paraId="18FD8287"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Pour out Your power and love</w:t>
      </w:r>
    </w:p>
    <w:p w14:paraId="508526CB"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As we sing holy </w:t>
      </w:r>
      <w:proofErr w:type="spellStart"/>
      <w:r>
        <w:rPr>
          <w:rFonts w:ascii="Cambria" w:eastAsia="Cambria" w:hAnsi="Cambria" w:cs="Cambria"/>
          <w:b/>
          <w:i/>
          <w:color w:val="010000"/>
          <w:sz w:val="24"/>
          <w:szCs w:val="24"/>
        </w:rPr>
        <w:t>holy</w:t>
      </w:r>
      <w:proofErr w:type="spellEnd"/>
      <w:r>
        <w:rPr>
          <w:rFonts w:ascii="Cambria" w:eastAsia="Cambria" w:hAnsi="Cambria" w:cs="Cambria"/>
          <w:b/>
          <w:i/>
          <w:color w:val="010000"/>
          <w:sz w:val="24"/>
          <w:szCs w:val="24"/>
        </w:rPr>
        <w:t xml:space="preserve"> </w:t>
      </w:r>
      <w:proofErr w:type="spellStart"/>
      <w:r>
        <w:rPr>
          <w:rFonts w:ascii="Cambria" w:eastAsia="Cambria" w:hAnsi="Cambria" w:cs="Cambria"/>
          <w:b/>
          <w:i/>
          <w:color w:val="010000"/>
          <w:sz w:val="24"/>
          <w:szCs w:val="24"/>
        </w:rPr>
        <w:t>holy</w:t>
      </w:r>
      <w:proofErr w:type="spellEnd"/>
    </w:p>
    <w:p w14:paraId="1F2E2AF7" w14:textId="77777777" w:rsidR="00F3248A"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49330AD0"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Holy </w:t>
      </w:r>
      <w:proofErr w:type="spellStart"/>
      <w:r>
        <w:rPr>
          <w:rFonts w:ascii="Cambria" w:eastAsia="Cambria" w:hAnsi="Cambria" w:cs="Cambria"/>
          <w:b/>
          <w:i/>
          <w:color w:val="010000"/>
          <w:sz w:val="24"/>
          <w:szCs w:val="24"/>
        </w:rPr>
        <w:t>holy</w:t>
      </w:r>
      <w:proofErr w:type="spellEnd"/>
      <w:r>
        <w:rPr>
          <w:rFonts w:ascii="Cambria" w:eastAsia="Cambria" w:hAnsi="Cambria" w:cs="Cambria"/>
          <w:b/>
          <w:i/>
          <w:color w:val="010000"/>
          <w:sz w:val="24"/>
          <w:szCs w:val="24"/>
        </w:rPr>
        <w:t xml:space="preserve"> </w:t>
      </w:r>
      <w:proofErr w:type="spellStart"/>
      <w:r>
        <w:rPr>
          <w:rFonts w:ascii="Cambria" w:eastAsia="Cambria" w:hAnsi="Cambria" w:cs="Cambria"/>
          <w:b/>
          <w:i/>
          <w:color w:val="010000"/>
          <w:sz w:val="24"/>
          <w:szCs w:val="24"/>
        </w:rPr>
        <w:t>holy</w:t>
      </w:r>
      <w:proofErr w:type="spellEnd"/>
      <w:r>
        <w:rPr>
          <w:rFonts w:ascii="Cambria" w:eastAsia="Cambria" w:hAnsi="Cambria" w:cs="Cambria"/>
          <w:b/>
          <w:i/>
          <w:color w:val="010000"/>
          <w:sz w:val="24"/>
          <w:szCs w:val="24"/>
        </w:rPr>
        <w:t xml:space="preserve">, Holy </w:t>
      </w:r>
      <w:proofErr w:type="spellStart"/>
      <w:r>
        <w:rPr>
          <w:rFonts w:ascii="Cambria" w:eastAsia="Cambria" w:hAnsi="Cambria" w:cs="Cambria"/>
          <w:b/>
          <w:i/>
          <w:color w:val="010000"/>
          <w:sz w:val="24"/>
          <w:szCs w:val="24"/>
        </w:rPr>
        <w:t>holy</w:t>
      </w:r>
      <w:proofErr w:type="spellEnd"/>
      <w:r>
        <w:rPr>
          <w:rFonts w:ascii="Cambria" w:eastAsia="Cambria" w:hAnsi="Cambria" w:cs="Cambria"/>
          <w:b/>
          <w:i/>
          <w:color w:val="010000"/>
          <w:sz w:val="24"/>
          <w:szCs w:val="24"/>
        </w:rPr>
        <w:t xml:space="preserve"> </w:t>
      </w:r>
      <w:proofErr w:type="spellStart"/>
      <w:r>
        <w:rPr>
          <w:rFonts w:ascii="Cambria" w:eastAsia="Cambria" w:hAnsi="Cambria" w:cs="Cambria"/>
          <w:b/>
          <w:i/>
          <w:color w:val="010000"/>
          <w:sz w:val="24"/>
          <w:szCs w:val="24"/>
        </w:rPr>
        <w:t>holy</w:t>
      </w:r>
      <w:proofErr w:type="spellEnd"/>
    </w:p>
    <w:p w14:paraId="4632B989"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Holy </w:t>
      </w:r>
      <w:proofErr w:type="spellStart"/>
      <w:r>
        <w:rPr>
          <w:rFonts w:ascii="Cambria" w:eastAsia="Cambria" w:hAnsi="Cambria" w:cs="Cambria"/>
          <w:b/>
          <w:i/>
          <w:color w:val="010000"/>
          <w:sz w:val="24"/>
          <w:szCs w:val="24"/>
        </w:rPr>
        <w:t>holy</w:t>
      </w:r>
      <w:proofErr w:type="spellEnd"/>
      <w:r>
        <w:rPr>
          <w:rFonts w:ascii="Cambria" w:eastAsia="Cambria" w:hAnsi="Cambria" w:cs="Cambria"/>
          <w:b/>
          <w:i/>
          <w:color w:val="010000"/>
          <w:sz w:val="24"/>
          <w:szCs w:val="24"/>
        </w:rPr>
        <w:t xml:space="preserve"> </w:t>
      </w:r>
      <w:proofErr w:type="spellStart"/>
      <w:r>
        <w:rPr>
          <w:rFonts w:ascii="Cambria" w:eastAsia="Cambria" w:hAnsi="Cambria" w:cs="Cambria"/>
          <w:b/>
          <w:i/>
          <w:color w:val="010000"/>
          <w:sz w:val="24"/>
          <w:szCs w:val="24"/>
        </w:rPr>
        <w:t>holy</w:t>
      </w:r>
      <w:proofErr w:type="spellEnd"/>
      <w:r>
        <w:rPr>
          <w:rFonts w:ascii="Cambria" w:eastAsia="Cambria" w:hAnsi="Cambria" w:cs="Cambria"/>
          <w:b/>
          <w:i/>
          <w:color w:val="010000"/>
          <w:sz w:val="24"/>
          <w:szCs w:val="24"/>
        </w:rPr>
        <w:t>, I want to see You</w:t>
      </w:r>
    </w:p>
    <w:p w14:paraId="23048CCC" w14:textId="77777777" w:rsidR="00F3248A"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Paul Baloche, CCLI Song #2298355, © 1997 Integrity's Hosanna! Music</w:t>
      </w:r>
    </w:p>
    <w:p w14:paraId="009A214A" w14:textId="77777777" w:rsidR="00F3248A"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14:paraId="33FBC9AF" w14:textId="77777777" w:rsidR="00F3248A"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5D750216" w14:textId="77777777" w:rsidR="00F3248A" w:rsidRDefault="00F3248A">
      <w:pPr>
        <w:spacing w:line="240" w:lineRule="auto"/>
        <w:rPr>
          <w:rFonts w:ascii="Cambria" w:eastAsia="Cambria" w:hAnsi="Cambria" w:cs="Cambria"/>
          <w:b/>
          <w:color w:val="010000"/>
          <w:sz w:val="24"/>
          <w:szCs w:val="24"/>
        </w:rPr>
      </w:pPr>
    </w:p>
    <w:p w14:paraId="6CDDDE38" w14:textId="77777777" w:rsidR="00F3248A" w:rsidRDefault="00000000">
      <w:pPr>
        <w:spacing w:line="240" w:lineRule="auto"/>
        <w:rPr>
          <w:rFonts w:ascii="Cambria" w:eastAsia="Cambria" w:hAnsi="Cambria" w:cs="Cambria"/>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w:t>
      </w:r>
      <w:r>
        <w:rPr>
          <w:rFonts w:ascii="Cambria" w:eastAsia="Cambria" w:hAnsi="Cambria" w:cs="Cambria"/>
          <w:b/>
          <w:i/>
          <w:color w:val="010000"/>
          <w:sz w:val="24"/>
          <w:szCs w:val="24"/>
        </w:rPr>
        <w:t xml:space="preserve"> </w:t>
      </w:r>
      <w:r>
        <w:rPr>
          <w:rFonts w:ascii="Cambria" w:eastAsia="Cambria" w:hAnsi="Cambria" w:cs="Cambria"/>
          <w:i/>
          <w:color w:val="010000"/>
          <w:sz w:val="24"/>
          <w:szCs w:val="24"/>
        </w:rPr>
        <w:t xml:space="preserve"> “</w:t>
      </w:r>
      <w:proofErr w:type="gramEnd"/>
      <w:r>
        <w:rPr>
          <w:rFonts w:ascii="Cambria" w:eastAsia="Cambria" w:hAnsi="Cambria" w:cs="Cambria"/>
          <w:i/>
          <w:color w:val="010000"/>
          <w:sz w:val="24"/>
          <w:szCs w:val="24"/>
        </w:rPr>
        <w:t xml:space="preserve">Mystery of Love,”  </w:t>
      </w:r>
      <w:r>
        <w:rPr>
          <w:rFonts w:ascii="Cambria" w:eastAsia="Cambria" w:hAnsi="Cambria" w:cs="Cambria"/>
          <w:color w:val="010000"/>
          <w:sz w:val="24"/>
          <w:szCs w:val="24"/>
        </w:rPr>
        <w:t>Sufjan Stevens</w:t>
      </w:r>
    </w:p>
    <w:p w14:paraId="16A2F2CC" w14:textId="77777777" w:rsidR="00F3248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*HYMN: </w:t>
      </w:r>
      <w:r>
        <w:rPr>
          <w:rFonts w:ascii="Cambria" w:eastAsia="Cambria" w:hAnsi="Cambria" w:cs="Cambria"/>
          <w:i/>
          <w:color w:val="010000"/>
          <w:sz w:val="24"/>
          <w:szCs w:val="24"/>
        </w:rPr>
        <w:t>“Thy Word is a Lamp”</w:t>
      </w:r>
      <w:r>
        <w:rPr>
          <w:rFonts w:ascii="Cambria" w:eastAsia="Cambria" w:hAnsi="Cambria" w:cs="Cambria"/>
          <w:b/>
          <w:color w:val="010000"/>
          <w:sz w:val="24"/>
          <w:szCs w:val="24"/>
        </w:rPr>
        <w:t xml:space="preserve"> </w:t>
      </w:r>
    </w:p>
    <w:p w14:paraId="044937AE"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Thy word is a lamp unto my feet and a light unto my path.</w:t>
      </w:r>
    </w:p>
    <w:p w14:paraId="07E9D133"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When I feel afraid, think I’ve lost my way, still you’re right there beside me,</w:t>
      </w:r>
    </w:p>
    <w:p w14:paraId="300B53D7"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nothing will I fear as long as you are near.</w:t>
      </w:r>
    </w:p>
    <w:p w14:paraId="3D9C2F6E"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Please be with me to the end.</w:t>
      </w:r>
    </w:p>
    <w:p w14:paraId="2BD45E03" w14:textId="77777777" w:rsidR="00F3248A"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Thy word is a lamp unto my feet and a light unto my path.  </w:t>
      </w:r>
    </w:p>
    <w:p w14:paraId="0D2764C5" w14:textId="77777777" w:rsidR="00F3248A" w:rsidRDefault="00F3248A">
      <w:pPr>
        <w:spacing w:line="240" w:lineRule="auto"/>
        <w:rPr>
          <w:rFonts w:ascii="Cambria" w:eastAsia="Cambria" w:hAnsi="Cambria" w:cs="Cambria"/>
          <w:b/>
          <w:color w:val="010000"/>
          <w:sz w:val="24"/>
          <w:szCs w:val="24"/>
        </w:rPr>
      </w:pPr>
    </w:p>
    <w:p w14:paraId="3B519E93" w14:textId="77777777" w:rsidR="00F3248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14:paraId="453D5268" w14:textId="77777777" w:rsidR="00F3248A" w:rsidRDefault="00000000">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 xml:space="preserve">When we have failed to </w:t>
      </w:r>
      <w:proofErr w:type="spellStart"/>
      <w:r>
        <w:rPr>
          <w:rFonts w:ascii="Cambria" w:eastAsia="Cambria" w:hAnsi="Cambria" w:cs="Cambria"/>
          <w:b/>
          <w:sz w:val="24"/>
          <w:szCs w:val="24"/>
          <w:highlight w:val="white"/>
        </w:rPr>
        <w:t>recognise</w:t>
      </w:r>
      <w:proofErr w:type="spellEnd"/>
      <w:r>
        <w:rPr>
          <w:rFonts w:ascii="Cambria" w:eastAsia="Cambria" w:hAnsi="Cambria" w:cs="Cambria"/>
          <w:b/>
          <w:sz w:val="24"/>
          <w:szCs w:val="24"/>
          <w:highlight w:val="white"/>
        </w:rPr>
        <w:t xml:space="preserve"> your love in the actions of friend or stranger forgive us.</w:t>
      </w:r>
    </w:p>
    <w:p w14:paraId="5C8F33ED" w14:textId="77777777" w:rsidR="00F3248A" w:rsidRDefault="00000000">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 xml:space="preserve">When we have failed to </w:t>
      </w:r>
      <w:proofErr w:type="spellStart"/>
      <w:r>
        <w:rPr>
          <w:rFonts w:ascii="Cambria" w:eastAsia="Cambria" w:hAnsi="Cambria" w:cs="Cambria"/>
          <w:b/>
          <w:sz w:val="24"/>
          <w:szCs w:val="24"/>
          <w:highlight w:val="white"/>
        </w:rPr>
        <w:t>recognise</w:t>
      </w:r>
      <w:proofErr w:type="spellEnd"/>
      <w:r>
        <w:rPr>
          <w:rFonts w:ascii="Cambria" w:eastAsia="Cambria" w:hAnsi="Cambria" w:cs="Cambria"/>
          <w:b/>
          <w:sz w:val="24"/>
          <w:szCs w:val="24"/>
          <w:highlight w:val="white"/>
        </w:rPr>
        <w:t xml:space="preserve"> your presence in the world in which we live</w:t>
      </w:r>
    </w:p>
    <w:p w14:paraId="7CC7E442" w14:textId="77777777" w:rsidR="00F3248A" w:rsidRDefault="00000000">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forgive us.</w:t>
      </w:r>
    </w:p>
    <w:p w14:paraId="1B8CBE07" w14:textId="77777777" w:rsidR="00F3248A" w:rsidRDefault="00000000">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When we have failed to remember your gospel in our actions, thoughts and words</w:t>
      </w:r>
    </w:p>
    <w:p w14:paraId="0162C460" w14:textId="77777777" w:rsidR="00F3248A" w:rsidRDefault="00000000">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forgive us.</w:t>
      </w:r>
    </w:p>
    <w:p w14:paraId="45144255" w14:textId="77777777" w:rsidR="00F3248A" w:rsidRDefault="00000000">
      <w:pPr>
        <w:spacing w:line="240" w:lineRule="auto"/>
        <w:rPr>
          <w:rFonts w:ascii="Cambria" w:eastAsia="Cambria" w:hAnsi="Cambria" w:cs="Cambria"/>
          <w:b/>
          <w:sz w:val="24"/>
          <w:szCs w:val="24"/>
          <w:highlight w:val="white"/>
        </w:rPr>
      </w:pPr>
      <w:r>
        <w:rPr>
          <w:rFonts w:ascii="Cambria" w:eastAsia="Cambria" w:hAnsi="Cambria" w:cs="Cambria"/>
          <w:b/>
          <w:sz w:val="24"/>
          <w:szCs w:val="24"/>
          <w:highlight w:val="white"/>
        </w:rPr>
        <w:t>Renew our hearts in worship, our minds in wisdom and our hands in service.</w:t>
      </w:r>
    </w:p>
    <w:p w14:paraId="35419E35" w14:textId="77777777" w:rsidR="00F3248A" w:rsidRDefault="00000000">
      <w:pPr>
        <w:spacing w:line="240" w:lineRule="auto"/>
        <w:rPr>
          <w:rFonts w:ascii="Cambria" w:eastAsia="Cambria" w:hAnsi="Cambria" w:cs="Cambria"/>
          <w:b/>
          <w:sz w:val="24"/>
          <w:szCs w:val="24"/>
        </w:rPr>
      </w:pPr>
      <w:r>
        <w:rPr>
          <w:rFonts w:ascii="Cambria" w:eastAsia="Cambria" w:hAnsi="Cambria" w:cs="Cambria"/>
          <w:b/>
          <w:sz w:val="24"/>
          <w:szCs w:val="24"/>
          <w:highlight w:val="white"/>
        </w:rPr>
        <w:t>Take our lives and use them, as a sacrifice of love.  Amen</w:t>
      </w:r>
    </w:p>
    <w:p w14:paraId="315F28B4" w14:textId="77777777" w:rsidR="00F3248A" w:rsidRDefault="00F3248A">
      <w:pPr>
        <w:spacing w:line="240" w:lineRule="auto"/>
        <w:rPr>
          <w:rFonts w:ascii="Cambria" w:eastAsia="Cambria" w:hAnsi="Cambria" w:cs="Cambria"/>
          <w:color w:val="010000"/>
          <w:sz w:val="24"/>
          <w:szCs w:val="24"/>
        </w:rPr>
      </w:pPr>
    </w:p>
    <w:p w14:paraId="2AA945E0" w14:textId="77777777" w:rsidR="00F3248A"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14:paraId="3AEA7CF7" w14:textId="77777777" w:rsidR="00F3248A"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14:paraId="50C8DA5C" w14:textId="77777777" w:rsidR="00F3248A"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14:paraId="446DD1F7" w14:textId="77777777" w:rsidR="00F3248A" w:rsidRDefault="00F3248A">
      <w:pPr>
        <w:rPr>
          <w:rFonts w:ascii="Cambria" w:eastAsia="Cambria" w:hAnsi="Cambria" w:cs="Cambria"/>
          <w:b/>
          <w:sz w:val="24"/>
          <w:szCs w:val="24"/>
        </w:rPr>
      </w:pPr>
    </w:p>
    <w:p w14:paraId="441CC2B4" w14:textId="77777777" w:rsidR="00F3248A" w:rsidRDefault="00F3248A">
      <w:pPr>
        <w:rPr>
          <w:rFonts w:ascii="Cambria" w:eastAsia="Cambria" w:hAnsi="Cambria" w:cs="Cambria"/>
          <w:b/>
          <w:sz w:val="24"/>
          <w:szCs w:val="24"/>
        </w:rPr>
      </w:pPr>
    </w:p>
    <w:p w14:paraId="1E66424B" w14:textId="77777777" w:rsidR="00F3248A" w:rsidRDefault="00000000">
      <w:pPr>
        <w:rPr>
          <w:rFonts w:ascii="Cambria" w:eastAsia="Cambria" w:hAnsi="Cambria" w:cs="Cambria"/>
          <w:color w:val="010000"/>
          <w:sz w:val="24"/>
          <w:szCs w:val="24"/>
        </w:rPr>
      </w:pPr>
      <w:r>
        <w:rPr>
          <w:rFonts w:ascii="Cambria" w:eastAsia="Cambria" w:hAnsi="Cambria" w:cs="Cambria"/>
          <w:b/>
          <w:sz w:val="24"/>
          <w:szCs w:val="24"/>
        </w:rPr>
        <w:lastRenderedPageBreak/>
        <w:t>ISAIAH 6:1-</w:t>
      </w:r>
      <w:proofErr w:type="gramStart"/>
      <w:r>
        <w:rPr>
          <w:rFonts w:ascii="Cambria" w:eastAsia="Cambria" w:hAnsi="Cambria" w:cs="Cambria"/>
          <w:b/>
          <w:sz w:val="24"/>
          <w:szCs w:val="24"/>
        </w:rPr>
        <w:t xml:space="preserve">8  </w:t>
      </w:r>
      <w:r>
        <w:rPr>
          <w:rFonts w:ascii="Cambria" w:eastAsia="Cambria" w:hAnsi="Cambria" w:cs="Cambria"/>
          <w:color w:val="010000"/>
          <w:sz w:val="24"/>
          <w:szCs w:val="24"/>
        </w:rPr>
        <w:t>In</w:t>
      </w:r>
      <w:proofErr w:type="gramEnd"/>
      <w:r>
        <w:rPr>
          <w:rFonts w:ascii="Cambria" w:eastAsia="Cambria" w:hAnsi="Cambria" w:cs="Cambria"/>
          <w:color w:val="010000"/>
          <w:sz w:val="24"/>
          <w:szCs w:val="24"/>
        </w:rPr>
        <w:t xml:space="preserve"> the year that King Uzziah died, I saw the Lord sitting on a throne, high and lofty; and the hem of his robe filled the temple. </w:t>
      </w:r>
      <w:r>
        <w:rPr>
          <w:rFonts w:ascii="Cambria" w:eastAsia="Cambria" w:hAnsi="Cambria" w:cs="Cambria"/>
          <w:color w:val="777777"/>
          <w:sz w:val="24"/>
          <w:szCs w:val="24"/>
          <w:vertAlign w:val="superscript"/>
        </w:rPr>
        <w:t>2</w:t>
      </w:r>
      <w:r>
        <w:rPr>
          <w:rFonts w:ascii="Cambria" w:eastAsia="Cambria" w:hAnsi="Cambria" w:cs="Cambria"/>
          <w:color w:val="010000"/>
          <w:sz w:val="24"/>
          <w:szCs w:val="24"/>
        </w:rPr>
        <w:t xml:space="preserve">Seraphs were in attendance above him; each had six wings: with two they covered their faces, and with two they covered their feet, and with two they flew. </w:t>
      </w:r>
      <w:r>
        <w:rPr>
          <w:rFonts w:ascii="Cambria" w:eastAsia="Cambria" w:hAnsi="Cambria" w:cs="Cambria"/>
          <w:color w:val="777777"/>
          <w:sz w:val="24"/>
          <w:szCs w:val="24"/>
          <w:vertAlign w:val="superscript"/>
        </w:rPr>
        <w:t>3</w:t>
      </w:r>
      <w:r>
        <w:rPr>
          <w:rFonts w:ascii="Cambria" w:eastAsia="Cambria" w:hAnsi="Cambria" w:cs="Cambria"/>
          <w:color w:val="010000"/>
          <w:sz w:val="24"/>
          <w:szCs w:val="24"/>
        </w:rPr>
        <w:t xml:space="preserve">And one called to another and said: ‘Holy, holy, holy is the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of hosts; the whole earth is full of his glory.’ </w:t>
      </w:r>
      <w:r>
        <w:rPr>
          <w:rFonts w:ascii="Cambria" w:eastAsia="Cambria" w:hAnsi="Cambria" w:cs="Cambria"/>
          <w:color w:val="777777"/>
          <w:sz w:val="24"/>
          <w:szCs w:val="24"/>
          <w:vertAlign w:val="superscript"/>
        </w:rPr>
        <w:t>4</w:t>
      </w:r>
      <w:r>
        <w:rPr>
          <w:rFonts w:ascii="Cambria" w:eastAsia="Cambria" w:hAnsi="Cambria" w:cs="Cambria"/>
          <w:color w:val="010000"/>
          <w:sz w:val="24"/>
          <w:szCs w:val="24"/>
        </w:rPr>
        <w:t>The pivots</w:t>
      </w:r>
      <w:r>
        <w:rPr>
          <w:rFonts w:ascii="Cambria" w:eastAsia="Cambria" w:hAnsi="Cambria" w:cs="Cambria"/>
          <w:color w:val="0000BB"/>
          <w:sz w:val="24"/>
          <w:szCs w:val="24"/>
          <w:vertAlign w:val="superscript"/>
        </w:rPr>
        <w:t>*</w:t>
      </w:r>
      <w:r>
        <w:rPr>
          <w:rFonts w:ascii="Cambria" w:eastAsia="Cambria" w:hAnsi="Cambria" w:cs="Cambria"/>
          <w:color w:val="010000"/>
          <w:sz w:val="24"/>
          <w:szCs w:val="24"/>
        </w:rPr>
        <w:t xml:space="preserve"> on the thresholds shook at the voices of those who called, and the house filled with smoke. </w:t>
      </w:r>
      <w:r>
        <w:rPr>
          <w:rFonts w:ascii="Cambria" w:eastAsia="Cambria" w:hAnsi="Cambria" w:cs="Cambria"/>
          <w:color w:val="777777"/>
          <w:sz w:val="24"/>
          <w:szCs w:val="24"/>
          <w:vertAlign w:val="superscript"/>
        </w:rPr>
        <w:t>5</w:t>
      </w:r>
      <w:r>
        <w:rPr>
          <w:rFonts w:ascii="Cambria" w:eastAsia="Cambria" w:hAnsi="Cambria" w:cs="Cambria"/>
          <w:color w:val="010000"/>
          <w:sz w:val="24"/>
          <w:szCs w:val="24"/>
        </w:rPr>
        <w:t xml:space="preserve">And I said: ‘Woe is me! I am lost, for I am a man of unclean lips, and I live among a people of unclean lips; yet my eyes have seen the King, the </w:t>
      </w:r>
      <w:r>
        <w:rPr>
          <w:rFonts w:ascii="Cambria" w:eastAsia="Cambria" w:hAnsi="Cambria" w:cs="Cambria"/>
          <w:smallCaps/>
          <w:color w:val="010000"/>
          <w:sz w:val="24"/>
          <w:szCs w:val="24"/>
        </w:rPr>
        <w:t>Lord</w:t>
      </w:r>
      <w:r>
        <w:rPr>
          <w:rFonts w:ascii="Cambria" w:eastAsia="Cambria" w:hAnsi="Cambria" w:cs="Cambria"/>
          <w:color w:val="010000"/>
          <w:sz w:val="24"/>
          <w:szCs w:val="24"/>
        </w:rPr>
        <w:t xml:space="preserve"> of hosts!’ </w:t>
      </w:r>
      <w:r>
        <w:rPr>
          <w:rFonts w:ascii="Cambria" w:eastAsia="Cambria" w:hAnsi="Cambria" w:cs="Cambria"/>
          <w:color w:val="777777"/>
          <w:sz w:val="24"/>
          <w:szCs w:val="24"/>
        </w:rPr>
        <w:t xml:space="preserve">6 </w:t>
      </w:r>
      <w:r>
        <w:rPr>
          <w:rFonts w:ascii="Cambria" w:eastAsia="Cambria" w:hAnsi="Cambria" w:cs="Cambria"/>
          <w:color w:val="010000"/>
          <w:sz w:val="24"/>
          <w:szCs w:val="24"/>
        </w:rPr>
        <w:t xml:space="preserve">Then one of the seraphs flew to me, holding a live coal that had been taken from the altar with a pair of tongs. </w:t>
      </w:r>
      <w:r>
        <w:rPr>
          <w:rFonts w:ascii="Cambria" w:eastAsia="Cambria" w:hAnsi="Cambria" w:cs="Cambria"/>
          <w:color w:val="777777"/>
          <w:sz w:val="24"/>
          <w:szCs w:val="24"/>
          <w:vertAlign w:val="superscript"/>
        </w:rPr>
        <w:t>7</w:t>
      </w:r>
      <w:r>
        <w:rPr>
          <w:rFonts w:ascii="Cambria" w:eastAsia="Cambria" w:hAnsi="Cambria" w:cs="Cambria"/>
          <w:color w:val="010000"/>
          <w:sz w:val="24"/>
          <w:szCs w:val="24"/>
        </w:rPr>
        <w:t>The seraph</w:t>
      </w:r>
      <w:r>
        <w:rPr>
          <w:rFonts w:ascii="Cambria" w:eastAsia="Cambria" w:hAnsi="Cambria" w:cs="Cambria"/>
          <w:color w:val="0000BB"/>
          <w:sz w:val="24"/>
          <w:szCs w:val="24"/>
          <w:vertAlign w:val="superscript"/>
        </w:rPr>
        <w:t>*</w:t>
      </w:r>
      <w:r>
        <w:rPr>
          <w:rFonts w:ascii="Cambria" w:eastAsia="Cambria" w:hAnsi="Cambria" w:cs="Cambria"/>
          <w:color w:val="010000"/>
          <w:sz w:val="24"/>
          <w:szCs w:val="24"/>
        </w:rPr>
        <w:t xml:space="preserve"> touched my mouth with it and said: ‘Now that this has touched your lips, your guilt has departed and your sin is blotted out.’ </w:t>
      </w:r>
      <w:r>
        <w:rPr>
          <w:rFonts w:ascii="Cambria" w:eastAsia="Cambria" w:hAnsi="Cambria" w:cs="Cambria"/>
          <w:color w:val="777777"/>
          <w:sz w:val="24"/>
          <w:szCs w:val="24"/>
          <w:vertAlign w:val="superscript"/>
        </w:rPr>
        <w:t>8</w:t>
      </w:r>
      <w:r>
        <w:rPr>
          <w:rFonts w:ascii="Cambria" w:eastAsia="Cambria" w:hAnsi="Cambria" w:cs="Cambria"/>
          <w:color w:val="010000"/>
          <w:sz w:val="24"/>
          <w:szCs w:val="24"/>
        </w:rPr>
        <w:t>Then I heard the voice of the Lord saying, ‘Whom shall I send, and who will go for us?’ And I said, ‘Here am I; send me!’</w:t>
      </w:r>
    </w:p>
    <w:p w14:paraId="5409F4FC" w14:textId="77777777" w:rsidR="00F3248A" w:rsidRDefault="00F3248A">
      <w:pPr>
        <w:rPr>
          <w:rFonts w:ascii="Cambria" w:eastAsia="Cambria" w:hAnsi="Cambria" w:cs="Cambria"/>
          <w:b/>
          <w:sz w:val="24"/>
          <w:szCs w:val="24"/>
        </w:rPr>
      </w:pPr>
    </w:p>
    <w:p w14:paraId="1D085B2A" w14:textId="77777777" w:rsidR="00F3248A" w:rsidRDefault="00000000">
      <w:pPr>
        <w:rPr>
          <w:rFonts w:ascii="Cambria" w:eastAsia="Cambria" w:hAnsi="Cambria" w:cs="Cambria"/>
          <w:sz w:val="24"/>
          <w:szCs w:val="24"/>
        </w:rPr>
      </w:pPr>
      <w:r>
        <w:rPr>
          <w:rFonts w:ascii="Cambria" w:eastAsia="Cambria" w:hAnsi="Cambria" w:cs="Cambria"/>
          <w:b/>
          <w:sz w:val="24"/>
          <w:szCs w:val="24"/>
        </w:rPr>
        <w:t>LUKE 5:1-</w:t>
      </w:r>
      <w:proofErr w:type="gramStart"/>
      <w:r>
        <w:rPr>
          <w:rFonts w:ascii="Cambria" w:eastAsia="Cambria" w:hAnsi="Cambria" w:cs="Cambria"/>
          <w:b/>
          <w:sz w:val="24"/>
          <w:szCs w:val="24"/>
        </w:rPr>
        <w:t xml:space="preserve">11  </w:t>
      </w:r>
      <w:r>
        <w:rPr>
          <w:rFonts w:ascii="Cambria" w:eastAsia="Cambria" w:hAnsi="Cambria" w:cs="Cambria"/>
          <w:color w:val="010000"/>
          <w:sz w:val="24"/>
          <w:szCs w:val="24"/>
          <w:highlight w:val="white"/>
        </w:rPr>
        <w:t>Once</w:t>
      </w:r>
      <w:proofErr w:type="gramEnd"/>
      <w:r>
        <w:rPr>
          <w:rFonts w:ascii="Cambria" w:eastAsia="Cambria" w:hAnsi="Cambria" w:cs="Cambria"/>
          <w:color w:val="010000"/>
          <w:sz w:val="24"/>
          <w:szCs w:val="24"/>
          <w:highlight w:val="white"/>
        </w:rPr>
        <w:t xml:space="preserve"> while Jesus</w:t>
      </w:r>
      <w:r>
        <w:rPr>
          <w:rFonts w:ascii="Cambria" w:eastAsia="Cambria" w:hAnsi="Cambria" w:cs="Cambria"/>
          <w:color w:val="0000BB"/>
          <w:sz w:val="24"/>
          <w:szCs w:val="24"/>
          <w:highlight w:val="white"/>
          <w:vertAlign w:val="superscript"/>
        </w:rPr>
        <w:t>*</w:t>
      </w:r>
      <w:r>
        <w:rPr>
          <w:rFonts w:ascii="Cambria" w:eastAsia="Cambria" w:hAnsi="Cambria" w:cs="Cambria"/>
          <w:color w:val="010000"/>
          <w:sz w:val="24"/>
          <w:szCs w:val="24"/>
          <w:highlight w:val="white"/>
        </w:rPr>
        <w:t xml:space="preserve"> was standing beside the lake of Gennesaret, and the crowd was pressing in on him to hear the word of God, </w:t>
      </w:r>
      <w:r>
        <w:rPr>
          <w:rFonts w:ascii="Cambria" w:eastAsia="Cambria" w:hAnsi="Cambria" w:cs="Cambria"/>
          <w:color w:val="777777"/>
          <w:sz w:val="24"/>
          <w:szCs w:val="24"/>
          <w:highlight w:val="white"/>
          <w:vertAlign w:val="superscript"/>
        </w:rPr>
        <w:t>2</w:t>
      </w:r>
      <w:r>
        <w:rPr>
          <w:rFonts w:ascii="Cambria" w:eastAsia="Cambria" w:hAnsi="Cambria" w:cs="Cambria"/>
          <w:color w:val="010000"/>
          <w:sz w:val="24"/>
          <w:szCs w:val="24"/>
          <w:highlight w:val="white"/>
        </w:rPr>
        <w:t xml:space="preserve">he saw two boats there at the shore of the lake; the fishermen had gone out of them and were washing their nets. </w:t>
      </w:r>
      <w:r>
        <w:rPr>
          <w:rFonts w:ascii="Cambria" w:eastAsia="Cambria" w:hAnsi="Cambria" w:cs="Cambria"/>
          <w:color w:val="777777"/>
          <w:sz w:val="24"/>
          <w:szCs w:val="24"/>
          <w:highlight w:val="white"/>
          <w:vertAlign w:val="superscript"/>
        </w:rPr>
        <w:t>3</w:t>
      </w:r>
      <w:r>
        <w:rPr>
          <w:rFonts w:ascii="Cambria" w:eastAsia="Cambria" w:hAnsi="Cambria" w:cs="Cambria"/>
          <w:color w:val="010000"/>
          <w:sz w:val="24"/>
          <w:szCs w:val="24"/>
          <w:highlight w:val="white"/>
        </w:rPr>
        <w:t xml:space="preserve">He got into one of the boats, the one belonging to Simon, and asked him to put out a little way from the shore. Then he sat down and taught the crowds from the boat. </w:t>
      </w:r>
      <w:r>
        <w:rPr>
          <w:rFonts w:ascii="Cambria" w:eastAsia="Cambria" w:hAnsi="Cambria" w:cs="Cambria"/>
          <w:color w:val="777777"/>
          <w:sz w:val="24"/>
          <w:szCs w:val="24"/>
          <w:highlight w:val="white"/>
          <w:vertAlign w:val="superscript"/>
        </w:rPr>
        <w:t>4</w:t>
      </w:r>
      <w:r>
        <w:rPr>
          <w:rFonts w:ascii="Cambria" w:eastAsia="Cambria" w:hAnsi="Cambria" w:cs="Cambria"/>
          <w:color w:val="010000"/>
          <w:sz w:val="24"/>
          <w:szCs w:val="24"/>
          <w:highlight w:val="white"/>
        </w:rPr>
        <w:t xml:space="preserve">When he had finished speaking, he said to Simon, ‘Put out into the deep water and let down your nets for a catch.’ </w:t>
      </w:r>
      <w:r>
        <w:rPr>
          <w:rFonts w:ascii="Cambria" w:eastAsia="Cambria" w:hAnsi="Cambria" w:cs="Cambria"/>
          <w:color w:val="777777"/>
          <w:sz w:val="24"/>
          <w:szCs w:val="24"/>
          <w:highlight w:val="white"/>
          <w:vertAlign w:val="superscript"/>
        </w:rPr>
        <w:t>5</w:t>
      </w:r>
      <w:r>
        <w:rPr>
          <w:rFonts w:ascii="Cambria" w:eastAsia="Cambria" w:hAnsi="Cambria" w:cs="Cambria"/>
          <w:color w:val="010000"/>
          <w:sz w:val="24"/>
          <w:szCs w:val="24"/>
          <w:highlight w:val="white"/>
        </w:rPr>
        <w:t xml:space="preserve">Simon answered, ‘Master, we have worked all night long but have caught nothing. Yet if you say so, I will let down the nets.’ </w:t>
      </w:r>
      <w:r>
        <w:rPr>
          <w:rFonts w:ascii="Cambria" w:eastAsia="Cambria" w:hAnsi="Cambria" w:cs="Cambria"/>
          <w:color w:val="777777"/>
          <w:sz w:val="24"/>
          <w:szCs w:val="24"/>
          <w:highlight w:val="white"/>
          <w:vertAlign w:val="superscript"/>
        </w:rPr>
        <w:t>6</w:t>
      </w:r>
      <w:r>
        <w:rPr>
          <w:rFonts w:ascii="Cambria" w:eastAsia="Cambria" w:hAnsi="Cambria" w:cs="Cambria"/>
          <w:color w:val="010000"/>
          <w:sz w:val="24"/>
          <w:szCs w:val="24"/>
          <w:highlight w:val="white"/>
        </w:rPr>
        <w:t xml:space="preserve">When they had done this, they caught so many fish that their nets were beginning to break. </w:t>
      </w:r>
      <w:r>
        <w:rPr>
          <w:rFonts w:ascii="Cambria" w:eastAsia="Cambria" w:hAnsi="Cambria" w:cs="Cambria"/>
          <w:color w:val="777777"/>
          <w:sz w:val="24"/>
          <w:szCs w:val="24"/>
          <w:highlight w:val="white"/>
          <w:vertAlign w:val="superscript"/>
        </w:rPr>
        <w:t>7</w:t>
      </w:r>
      <w:r>
        <w:rPr>
          <w:rFonts w:ascii="Cambria" w:eastAsia="Cambria" w:hAnsi="Cambria" w:cs="Cambria"/>
          <w:color w:val="010000"/>
          <w:sz w:val="24"/>
          <w:szCs w:val="24"/>
          <w:highlight w:val="white"/>
        </w:rPr>
        <w:t xml:space="preserve">So they </w:t>
      </w:r>
      <w:proofErr w:type="spellStart"/>
      <w:r>
        <w:rPr>
          <w:rFonts w:ascii="Cambria" w:eastAsia="Cambria" w:hAnsi="Cambria" w:cs="Cambria"/>
          <w:color w:val="010000"/>
          <w:sz w:val="24"/>
          <w:szCs w:val="24"/>
          <w:highlight w:val="white"/>
        </w:rPr>
        <w:t>signalled</w:t>
      </w:r>
      <w:proofErr w:type="spellEnd"/>
      <w:r>
        <w:rPr>
          <w:rFonts w:ascii="Cambria" w:eastAsia="Cambria" w:hAnsi="Cambria" w:cs="Cambria"/>
          <w:color w:val="010000"/>
          <w:sz w:val="24"/>
          <w:szCs w:val="24"/>
          <w:highlight w:val="white"/>
        </w:rPr>
        <w:t xml:space="preserve"> to their partners in the other boat to come and help them. And they came and filled both boats, so that they began to sink. </w:t>
      </w:r>
      <w:r>
        <w:rPr>
          <w:rFonts w:ascii="Cambria" w:eastAsia="Cambria" w:hAnsi="Cambria" w:cs="Cambria"/>
          <w:color w:val="777777"/>
          <w:sz w:val="24"/>
          <w:szCs w:val="24"/>
          <w:highlight w:val="white"/>
          <w:vertAlign w:val="superscript"/>
        </w:rPr>
        <w:t>8</w:t>
      </w:r>
      <w:r>
        <w:rPr>
          <w:rFonts w:ascii="Cambria" w:eastAsia="Cambria" w:hAnsi="Cambria" w:cs="Cambria"/>
          <w:color w:val="010000"/>
          <w:sz w:val="24"/>
          <w:szCs w:val="24"/>
          <w:highlight w:val="white"/>
        </w:rPr>
        <w:t xml:space="preserve">But when Simon Peter saw it, he fell down at Jesus’ knees, saying, ‘Go away from me, Lord, for I am a sinful man!’ </w:t>
      </w:r>
      <w:r>
        <w:rPr>
          <w:rFonts w:ascii="Cambria" w:eastAsia="Cambria" w:hAnsi="Cambria" w:cs="Cambria"/>
          <w:color w:val="777777"/>
          <w:sz w:val="24"/>
          <w:szCs w:val="24"/>
          <w:highlight w:val="white"/>
          <w:vertAlign w:val="superscript"/>
        </w:rPr>
        <w:t>9</w:t>
      </w:r>
      <w:r>
        <w:rPr>
          <w:rFonts w:ascii="Cambria" w:eastAsia="Cambria" w:hAnsi="Cambria" w:cs="Cambria"/>
          <w:color w:val="010000"/>
          <w:sz w:val="24"/>
          <w:szCs w:val="24"/>
          <w:highlight w:val="white"/>
        </w:rPr>
        <w:t xml:space="preserve">For he and all who were with him were amazed at the catch of fish that they had taken; </w:t>
      </w:r>
      <w:r>
        <w:rPr>
          <w:rFonts w:ascii="Cambria" w:eastAsia="Cambria" w:hAnsi="Cambria" w:cs="Cambria"/>
          <w:color w:val="777777"/>
          <w:sz w:val="24"/>
          <w:szCs w:val="24"/>
          <w:highlight w:val="white"/>
          <w:vertAlign w:val="superscript"/>
        </w:rPr>
        <w:t>10</w:t>
      </w:r>
      <w:r>
        <w:rPr>
          <w:rFonts w:ascii="Cambria" w:eastAsia="Cambria" w:hAnsi="Cambria" w:cs="Cambria"/>
          <w:color w:val="010000"/>
          <w:sz w:val="24"/>
          <w:szCs w:val="24"/>
          <w:highlight w:val="white"/>
        </w:rPr>
        <w:t xml:space="preserve">and so also were James and John, sons of Zebedee, who were partners with Simon. Then Jesus said to Simon, ‘Do not be afraid; from now on you will be catching people.’ </w:t>
      </w:r>
      <w:r>
        <w:rPr>
          <w:rFonts w:ascii="Cambria" w:eastAsia="Cambria" w:hAnsi="Cambria" w:cs="Cambria"/>
          <w:color w:val="777777"/>
          <w:sz w:val="24"/>
          <w:szCs w:val="24"/>
          <w:highlight w:val="white"/>
          <w:vertAlign w:val="superscript"/>
        </w:rPr>
        <w:t>11</w:t>
      </w:r>
      <w:r>
        <w:rPr>
          <w:rFonts w:ascii="Cambria" w:eastAsia="Cambria" w:hAnsi="Cambria" w:cs="Cambria"/>
          <w:color w:val="010000"/>
          <w:sz w:val="24"/>
          <w:szCs w:val="24"/>
          <w:highlight w:val="white"/>
        </w:rPr>
        <w:t>When they had brought their boats to shore, they left everything and followed him.</w:t>
      </w:r>
    </w:p>
    <w:p w14:paraId="649E1826"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201144FF" w14:textId="77777777" w:rsidR="00F3248A"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14:paraId="5190A049" w14:textId="77777777" w:rsidR="00F3248A"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14:paraId="3461EC75"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2BB91979" w14:textId="77777777" w:rsidR="00F3248A"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*HYMN: #</w:t>
      </w:r>
      <w:r>
        <w:rPr>
          <w:rFonts w:ascii="Cambria" w:eastAsia="Cambria" w:hAnsi="Cambria" w:cs="Cambria"/>
          <w:color w:val="010000"/>
          <w:sz w:val="24"/>
          <w:szCs w:val="24"/>
        </w:rPr>
        <w:t xml:space="preserve">488 </w:t>
      </w:r>
      <w:r>
        <w:rPr>
          <w:rFonts w:ascii="Cambria" w:eastAsia="Cambria" w:hAnsi="Cambria" w:cs="Cambria"/>
          <w:i/>
          <w:color w:val="010000"/>
          <w:sz w:val="24"/>
          <w:szCs w:val="24"/>
        </w:rPr>
        <w:t>“Be Still My Soul”</w:t>
      </w:r>
    </w:p>
    <w:p w14:paraId="7713100B" w14:textId="77777777" w:rsidR="00F3248A" w:rsidRDefault="00F3248A">
      <w:pPr>
        <w:widowControl w:val="0"/>
        <w:shd w:val="clear" w:color="auto" w:fill="FFFFFF"/>
        <w:spacing w:line="240" w:lineRule="auto"/>
        <w:rPr>
          <w:rFonts w:ascii="Cambria" w:eastAsia="Cambria" w:hAnsi="Cambria" w:cs="Cambria"/>
          <w:color w:val="010000"/>
          <w:sz w:val="24"/>
          <w:szCs w:val="24"/>
        </w:rPr>
      </w:pPr>
    </w:p>
    <w:p w14:paraId="315B7513" w14:textId="77777777" w:rsidR="00F3248A"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 xml:space="preserve">LITURGY OF BAPTISM </w:t>
      </w:r>
      <w:r>
        <w:rPr>
          <w:rFonts w:ascii="Cambria" w:eastAsia="Cambria" w:hAnsi="Cambria" w:cs="Cambria"/>
          <w:color w:val="010000"/>
          <w:sz w:val="24"/>
          <w:szCs w:val="24"/>
        </w:rPr>
        <w:t>(insert)</w:t>
      </w:r>
    </w:p>
    <w:p w14:paraId="1CA73624"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55D4CD8E" w14:textId="77777777" w:rsidR="00F3248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14:paraId="5FDEAF8E" w14:textId="77777777" w:rsidR="00F3248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14:paraId="7D01B4CC"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4581EA9F" w14:textId="77777777" w:rsidR="00F3248A"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14:paraId="2412C0FC" w14:textId="77777777" w:rsidR="00F3248A"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lastRenderedPageBreak/>
        <w:t xml:space="preserve">Thank you for </w:t>
      </w:r>
      <w:hyperlink r:id="rId4">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7E825A9C" w14:textId="77777777" w:rsidR="00F3248A"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69DB156B" w14:textId="77777777" w:rsidR="00F3248A"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05B532F0" wp14:editId="136FCDC6">
            <wp:extent cx="727337" cy="7273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27337" cy="727337"/>
                    </a:xfrm>
                    <a:prstGeom prst="rect">
                      <a:avLst/>
                    </a:prstGeom>
                    <a:ln/>
                  </pic:spPr>
                </pic:pic>
              </a:graphicData>
            </a:graphic>
          </wp:inline>
        </w:drawing>
      </w:r>
    </w:p>
    <w:p w14:paraId="14D1A8BA" w14:textId="77777777" w:rsidR="00F3248A"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14:paraId="4A42AEE7"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7B3CAAC2" w14:textId="77777777" w:rsidR="00F3248A" w:rsidRDefault="00000000">
      <w:pPr>
        <w:widowControl w:val="0"/>
        <w:shd w:val="clear" w:color="auto" w:fill="FFFFFF"/>
        <w:spacing w:line="240" w:lineRule="auto"/>
        <w:rPr>
          <w:rFonts w:ascii="Cambria" w:eastAsia="Cambria" w:hAnsi="Cambria" w:cs="Cambria"/>
          <w:b/>
          <w:i/>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  “</w:t>
      </w:r>
      <w:proofErr w:type="gramEnd"/>
      <w:r>
        <w:rPr>
          <w:rFonts w:ascii="Cambria" w:eastAsia="Cambria" w:hAnsi="Cambria" w:cs="Cambria"/>
          <w:b/>
          <w:i/>
          <w:color w:val="010000"/>
          <w:sz w:val="24"/>
          <w:szCs w:val="24"/>
        </w:rPr>
        <w:t>Let Everything (Praise The Lord)”</w:t>
      </w:r>
    </w:p>
    <w:p w14:paraId="616FC252" w14:textId="77777777" w:rsidR="00F3248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177EA8B8"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Let everything that has breath praise the Lord</w:t>
      </w:r>
    </w:p>
    <w:p w14:paraId="711B6804"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Let everything that has breath praise the Lord</w:t>
      </w:r>
    </w:p>
    <w:p w14:paraId="4372651A"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Praise the Lord, With all of my heart</w:t>
      </w:r>
    </w:p>
    <w:p w14:paraId="169D75D5"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 xml:space="preserve">With all of my strength, </w:t>
      </w:r>
      <w:proofErr w:type="gramStart"/>
      <w:r>
        <w:rPr>
          <w:rFonts w:ascii="Cambria" w:eastAsia="Cambria" w:hAnsi="Cambria" w:cs="Cambria"/>
          <w:b/>
          <w:color w:val="010000"/>
          <w:sz w:val="24"/>
          <w:szCs w:val="24"/>
        </w:rPr>
        <w:t>With</w:t>
      </w:r>
      <w:proofErr w:type="gramEnd"/>
      <w:r>
        <w:rPr>
          <w:rFonts w:ascii="Cambria" w:eastAsia="Cambria" w:hAnsi="Cambria" w:cs="Cambria"/>
          <w:b/>
          <w:color w:val="010000"/>
          <w:sz w:val="24"/>
          <w:szCs w:val="24"/>
        </w:rPr>
        <w:t xml:space="preserve"> all that I have</w:t>
      </w:r>
    </w:p>
    <w:p w14:paraId="31BE289F"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 xml:space="preserve">I will sing, </w:t>
      </w:r>
      <w:proofErr w:type="gramStart"/>
      <w:r>
        <w:rPr>
          <w:rFonts w:ascii="Cambria" w:eastAsia="Cambria" w:hAnsi="Cambria" w:cs="Cambria"/>
          <w:b/>
          <w:color w:val="010000"/>
          <w:sz w:val="24"/>
          <w:szCs w:val="24"/>
        </w:rPr>
        <w:t>Let</w:t>
      </w:r>
      <w:proofErr w:type="gramEnd"/>
      <w:r>
        <w:rPr>
          <w:rFonts w:ascii="Cambria" w:eastAsia="Cambria" w:hAnsi="Cambria" w:cs="Cambria"/>
          <w:b/>
          <w:color w:val="010000"/>
          <w:sz w:val="24"/>
          <w:szCs w:val="24"/>
        </w:rPr>
        <w:t xml:space="preserve"> everything that has breath praise the Lord</w:t>
      </w:r>
    </w:p>
    <w:p w14:paraId="67293719" w14:textId="77777777" w:rsidR="00F3248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3333A408"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 xml:space="preserve">There is a river, </w:t>
      </w:r>
      <w:proofErr w:type="gramStart"/>
      <w:r>
        <w:rPr>
          <w:rFonts w:ascii="Cambria" w:eastAsia="Cambria" w:hAnsi="Cambria" w:cs="Cambria"/>
          <w:b/>
          <w:color w:val="010000"/>
          <w:sz w:val="24"/>
          <w:szCs w:val="24"/>
        </w:rPr>
        <w:t>That</w:t>
      </w:r>
      <w:proofErr w:type="gramEnd"/>
      <w:r>
        <w:rPr>
          <w:rFonts w:ascii="Cambria" w:eastAsia="Cambria" w:hAnsi="Cambria" w:cs="Cambria"/>
          <w:b/>
          <w:color w:val="010000"/>
          <w:sz w:val="24"/>
          <w:szCs w:val="24"/>
        </w:rPr>
        <w:t xml:space="preserve"> flows unrestrained from Your heart</w:t>
      </w:r>
    </w:p>
    <w:p w14:paraId="5F289A99"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 xml:space="preserve">Canyons of mercy, </w:t>
      </w:r>
      <w:proofErr w:type="gramStart"/>
      <w:r>
        <w:rPr>
          <w:rFonts w:ascii="Cambria" w:eastAsia="Cambria" w:hAnsi="Cambria" w:cs="Cambria"/>
          <w:b/>
          <w:color w:val="010000"/>
          <w:sz w:val="24"/>
          <w:szCs w:val="24"/>
        </w:rPr>
        <w:t>So</w:t>
      </w:r>
      <w:proofErr w:type="gramEnd"/>
      <w:r>
        <w:rPr>
          <w:rFonts w:ascii="Cambria" w:eastAsia="Cambria" w:hAnsi="Cambria" w:cs="Cambria"/>
          <w:b/>
          <w:color w:val="010000"/>
          <w:sz w:val="24"/>
          <w:szCs w:val="24"/>
        </w:rPr>
        <w:t xml:space="preserve"> deep I could never depart</w:t>
      </w:r>
    </w:p>
    <w:p w14:paraId="33BFDBAA" w14:textId="77777777" w:rsidR="00F3248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Pre-Chorus</w:t>
      </w:r>
    </w:p>
    <w:p w14:paraId="625ADACD"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 xml:space="preserve">Father Your wonders are endless, </w:t>
      </w:r>
      <w:proofErr w:type="gramStart"/>
      <w:r>
        <w:rPr>
          <w:rFonts w:ascii="Cambria" w:eastAsia="Cambria" w:hAnsi="Cambria" w:cs="Cambria"/>
          <w:b/>
          <w:color w:val="010000"/>
          <w:sz w:val="24"/>
          <w:szCs w:val="24"/>
        </w:rPr>
        <w:t>Open</w:t>
      </w:r>
      <w:proofErr w:type="gramEnd"/>
      <w:r>
        <w:rPr>
          <w:rFonts w:ascii="Cambria" w:eastAsia="Cambria" w:hAnsi="Cambria" w:cs="Cambria"/>
          <w:b/>
          <w:color w:val="010000"/>
          <w:sz w:val="24"/>
          <w:szCs w:val="24"/>
        </w:rPr>
        <w:t xml:space="preserve"> my eyes to believe</w:t>
      </w:r>
    </w:p>
    <w:p w14:paraId="5288E6B4"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Awake my soul</w:t>
      </w:r>
    </w:p>
    <w:p w14:paraId="6907675F" w14:textId="77777777" w:rsidR="00F3248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5C159B80"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Morning by morning, Your faithfulness shines like the sun</w:t>
      </w:r>
    </w:p>
    <w:p w14:paraId="43FB5E3C"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proofErr w:type="gramStart"/>
      <w:r>
        <w:rPr>
          <w:rFonts w:ascii="Cambria" w:eastAsia="Cambria" w:hAnsi="Cambria" w:cs="Cambria"/>
          <w:b/>
          <w:color w:val="010000"/>
          <w:sz w:val="24"/>
          <w:szCs w:val="24"/>
        </w:rPr>
        <w:t>Heaven's</w:t>
      </w:r>
      <w:proofErr w:type="gramEnd"/>
      <w:r>
        <w:rPr>
          <w:rFonts w:ascii="Cambria" w:eastAsia="Cambria" w:hAnsi="Cambria" w:cs="Cambria"/>
          <w:b/>
          <w:color w:val="010000"/>
          <w:sz w:val="24"/>
          <w:szCs w:val="24"/>
        </w:rPr>
        <w:t xml:space="preserve"> on fire, Alive with the brilliance of love</w:t>
      </w:r>
    </w:p>
    <w:p w14:paraId="1D5AEA62" w14:textId="77777777" w:rsidR="00F3248A"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43DE6920"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 xml:space="preserve">With thanksgiving on our lips, </w:t>
      </w:r>
      <w:proofErr w:type="gramStart"/>
      <w:r>
        <w:rPr>
          <w:rFonts w:ascii="Cambria" w:eastAsia="Cambria" w:hAnsi="Cambria" w:cs="Cambria"/>
          <w:b/>
          <w:color w:val="010000"/>
          <w:sz w:val="24"/>
          <w:szCs w:val="24"/>
        </w:rPr>
        <w:t>We</w:t>
      </w:r>
      <w:proofErr w:type="gramEnd"/>
      <w:r>
        <w:rPr>
          <w:rFonts w:ascii="Cambria" w:eastAsia="Cambria" w:hAnsi="Cambria" w:cs="Cambria"/>
          <w:b/>
          <w:color w:val="010000"/>
          <w:sz w:val="24"/>
          <w:szCs w:val="24"/>
        </w:rPr>
        <w:t xml:space="preserve"> enter Your courts today</w:t>
      </w:r>
    </w:p>
    <w:p w14:paraId="4673BAF4" w14:textId="77777777" w:rsidR="00F3248A" w:rsidRDefault="00000000">
      <w:pPr>
        <w:widowControl w:val="0"/>
        <w:shd w:val="clear" w:color="auto" w:fill="FFFFFF"/>
        <w:spacing w:line="240" w:lineRule="auto"/>
        <w:ind w:left="720"/>
        <w:rPr>
          <w:rFonts w:ascii="Cambria" w:eastAsia="Cambria" w:hAnsi="Cambria" w:cs="Cambria"/>
          <w:b/>
          <w:color w:val="010000"/>
          <w:sz w:val="24"/>
          <w:szCs w:val="24"/>
        </w:rPr>
      </w:pPr>
      <w:r>
        <w:rPr>
          <w:rFonts w:ascii="Cambria" w:eastAsia="Cambria" w:hAnsi="Cambria" w:cs="Cambria"/>
          <w:b/>
          <w:color w:val="010000"/>
          <w:sz w:val="24"/>
          <w:szCs w:val="24"/>
        </w:rPr>
        <w:t>All our lives we freely give, Awaken my soul to praise</w:t>
      </w:r>
    </w:p>
    <w:p w14:paraId="60D803AC" w14:textId="77777777" w:rsidR="00F3248A"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Ben Smith, Daniel </w:t>
      </w:r>
      <w:proofErr w:type="spellStart"/>
      <w:r>
        <w:rPr>
          <w:rFonts w:ascii="Cambria" w:eastAsia="Cambria" w:hAnsi="Cambria" w:cs="Cambria"/>
          <w:color w:val="010000"/>
          <w:sz w:val="18"/>
          <w:szCs w:val="18"/>
        </w:rPr>
        <w:t>Bashta</w:t>
      </w:r>
      <w:proofErr w:type="spellEnd"/>
      <w:r>
        <w:rPr>
          <w:rFonts w:ascii="Cambria" w:eastAsia="Cambria" w:hAnsi="Cambria" w:cs="Cambria"/>
          <w:color w:val="010000"/>
          <w:sz w:val="18"/>
          <w:szCs w:val="18"/>
        </w:rPr>
        <w:t>, Jason Ingram, Pat Barrett, Sean Feucht, CCLI Song #7133149</w:t>
      </w:r>
    </w:p>
    <w:p w14:paraId="5A11BFF0" w14:textId="77777777" w:rsidR="00F3248A"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2019 Capitol CMG Genesis; Housefires Sounds; Vamos Publishing; Fellow Ships Music; So Essential Tunes; Bread &amp; Wine Sounds; Bethel Music Publishing; Remaining portion is unaffiliated</w:t>
      </w:r>
    </w:p>
    <w:p w14:paraId="75FD4DF3" w14:textId="77777777" w:rsidR="00F3248A"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14:paraId="11A45579" w14:textId="77777777" w:rsidR="00F3248A"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686FAF8A"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1FAE1DE5" w14:textId="77777777" w:rsidR="00F3248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14:paraId="75BDAF15"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08F2B11E" w14:textId="77777777" w:rsidR="00F3248A"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14:paraId="6181825F"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40735260"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232BFAE1" w14:textId="77777777" w:rsidR="00F3248A" w:rsidRDefault="00F3248A">
      <w:pPr>
        <w:widowControl w:val="0"/>
        <w:shd w:val="clear" w:color="auto" w:fill="FFFFFF"/>
        <w:spacing w:line="240" w:lineRule="auto"/>
        <w:rPr>
          <w:rFonts w:ascii="Cambria" w:eastAsia="Cambria" w:hAnsi="Cambria" w:cs="Cambria"/>
          <w:b/>
          <w:color w:val="010000"/>
          <w:sz w:val="24"/>
          <w:szCs w:val="24"/>
        </w:rPr>
      </w:pPr>
    </w:p>
    <w:p w14:paraId="69444095" w14:textId="77777777" w:rsidR="00F3248A"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7A6E92D4" w14:textId="77777777" w:rsidR="00F3248A"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6">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14:paraId="7F03D522" w14:textId="77777777" w:rsidR="00F3248A"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51147EF3" w14:textId="77777777" w:rsidR="00F3248A" w:rsidRDefault="00F3248A">
      <w:pPr>
        <w:jc w:val="center"/>
        <w:rPr>
          <w:rFonts w:ascii="Cambria" w:eastAsia="Cambria" w:hAnsi="Cambria" w:cs="Cambria"/>
          <w:sz w:val="20"/>
          <w:szCs w:val="20"/>
        </w:rPr>
      </w:pPr>
    </w:p>
    <w:p w14:paraId="1A570506" w14:textId="77777777" w:rsidR="00F3248A" w:rsidRDefault="00000000">
      <w:pPr>
        <w:shd w:val="clear" w:color="auto" w:fill="FFFFFF"/>
        <w:spacing w:line="240" w:lineRule="auto"/>
        <w:jc w:val="center"/>
      </w:pP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8">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14:paraId="17687B5E" w14:textId="77777777" w:rsidR="00F3248A" w:rsidRDefault="00F3248A">
      <w:pPr>
        <w:shd w:val="clear" w:color="auto" w:fill="FFFFFF"/>
        <w:spacing w:line="240" w:lineRule="auto"/>
        <w:rPr>
          <w:rFonts w:ascii="Cambria" w:eastAsia="Cambria" w:hAnsi="Cambria" w:cs="Cambria"/>
          <w:b/>
          <w:color w:val="222222"/>
          <w:sz w:val="24"/>
          <w:szCs w:val="24"/>
          <w:highlight w:val="white"/>
        </w:rPr>
      </w:pPr>
    </w:p>
    <w:p w14:paraId="1E5183DE" w14:textId="77777777" w:rsidR="00F3248A" w:rsidRDefault="00F3248A">
      <w:pPr>
        <w:jc w:val="center"/>
        <w:rPr>
          <w:rFonts w:ascii="Cambria" w:eastAsia="Cambria" w:hAnsi="Cambria" w:cs="Cambria"/>
          <w:sz w:val="20"/>
          <w:szCs w:val="20"/>
        </w:rPr>
      </w:pPr>
    </w:p>
    <w:p w14:paraId="383C9066" w14:textId="77777777" w:rsidR="00F3248A" w:rsidRDefault="00000000">
      <w:r>
        <w:rPr>
          <w:noProof/>
        </w:rPr>
        <w:lastRenderedPageBreak/>
        <w:drawing>
          <wp:inline distT="114300" distB="114300" distL="114300" distR="114300" wp14:anchorId="4335DB54" wp14:editId="042BFA6A">
            <wp:extent cx="971550" cy="64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71550" cy="647700"/>
                    </a:xfrm>
                    <a:prstGeom prst="rect">
                      <a:avLst/>
                    </a:prstGeom>
                    <a:ln/>
                  </pic:spPr>
                </pic:pic>
              </a:graphicData>
            </a:graphic>
          </wp:inline>
        </w:drawing>
      </w:r>
    </w:p>
    <w:p w14:paraId="067C6E1A" w14:textId="77777777" w:rsidR="00F3248A"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0">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14:paraId="6E989523" w14:textId="77777777" w:rsidR="00F3248A" w:rsidRDefault="00F3248A">
      <w:pPr>
        <w:rPr>
          <w:rFonts w:ascii="Cambria" w:eastAsia="Cambria" w:hAnsi="Cambria" w:cs="Cambria"/>
          <w:sz w:val="20"/>
          <w:szCs w:val="20"/>
        </w:rPr>
      </w:pPr>
    </w:p>
    <w:p w14:paraId="6E9E5AAB" w14:textId="77777777" w:rsidR="00F3248A"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14:paraId="4C09552C" w14:textId="77777777" w:rsidR="00F3248A"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14:paraId="1D1546FD" w14:textId="77777777" w:rsidR="00F3248A"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14:paraId="54510EC2" w14:textId="77777777" w:rsidR="00F3248A"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14:paraId="44B000D1" w14:textId="77777777" w:rsidR="00F3248A"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14:paraId="2F1C31AF" w14:textId="77777777" w:rsidR="00F3248A"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14:paraId="67AAE5A8" w14:textId="77777777" w:rsidR="00F3248A" w:rsidRDefault="00000000">
      <w:pPr>
        <w:spacing w:before="240" w:after="240" w:line="240" w:lineRule="auto"/>
        <w:rPr>
          <w:rFonts w:ascii="Cambria" w:eastAsia="Cambria" w:hAnsi="Cambria" w:cs="Cambria"/>
        </w:rPr>
      </w:pPr>
      <w:r>
        <w:rPr>
          <w:rFonts w:ascii="Cambria" w:eastAsia="Cambria" w:hAnsi="Cambria" w:cs="Cambria"/>
        </w:rPr>
        <w:t xml:space="preserve">~ Nancy </w:t>
      </w:r>
      <w:proofErr w:type="spellStart"/>
      <w:r>
        <w:rPr>
          <w:rFonts w:ascii="Cambria" w:eastAsia="Cambria" w:hAnsi="Cambria" w:cs="Cambria"/>
        </w:rPr>
        <w:t>Szwejkowski</w:t>
      </w:r>
      <w:proofErr w:type="spellEnd"/>
      <w:r>
        <w:rPr>
          <w:rFonts w:ascii="Cambria" w:eastAsia="Cambria" w:hAnsi="Cambria" w:cs="Cambria"/>
        </w:rPr>
        <w:t>, managing health concerns and grieving the death of Mike</w:t>
      </w:r>
    </w:p>
    <w:p w14:paraId="22394B21" w14:textId="77777777" w:rsidR="00F3248A"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14:paraId="0B03F673" w14:textId="77777777" w:rsidR="00F3248A" w:rsidRDefault="00000000">
      <w:pPr>
        <w:rPr>
          <w:rFonts w:ascii="Cambria" w:eastAsia="Cambria" w:hAnsi="Cambria" w:cs="Cambria"/>
        </w:rPr>
      </w:pPr>
      <w:r>
        <w:rPr>
          <w:rFonts w:ascii="Cambria" w:eastAsia="Cambria" w:hAnsi="Cambria" w:cs="Cambria"/>
        </w:rPr>
        <w:t xml:space="preserve">   issues </w:t>
      </w:r>
    </w:p>
    <w:p w14:paraId="32125BDE" w14:textId="77777777" w:rsidR="00F3248A"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concerns</w:t>
      </w:r>
    </w:p>
    <w:p w14:paraId="055B0F12" w14:textId="77777777" w:rsidR="00F3248A" w:rsidRDefault="00000000">
      <w:pPr>
        <w:rPr>
          <w:rFonts w:ascii="Cambria" w:eastAsia="Cambria" w:hAnsi="Cambria" w:cs="Cambria"/>
        </w:rPr>
      </w:pPr>
      <w:r>
        <w:rPr>
          <w:rFonts w:ascii="Cambria" w:eastAsia="Cambria" w:hAnsi="Cambria" w:cs="Cambria"/>
        </w:rPr>
        <w:t>~Marlene, Amy Ronge’s friend, healing prayers as she undergoes cancer treatment</w:t>
      </w:r>
    </w:p>
    <w:p w14:paraId="115DDA97" w14:textId="77777777" w:rsidR="00F3248A"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~The Consolati family, grieving the death of Michelle’s mother, Gail Winick</w:t>
      </w:r>
    </w:p>
    <w:p w14:paraId="58979D68" w14:textId="77777777" w:rsidR="00F3248A"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p>
    <w:p w14:paraId="4B7E94B8" w14:textId="77777777" w:rsidR="00F3248A" w:rsidRDefault="00000000">
      <w:pPr>
        <w:spacing w:before="240" w:after="240" w:line="240" w:lineRule="auto"/>
        <w:rPr>
          <w:rFonts w:ascii="Cambria" w:eastAsia="Cambria" w:hAnsi="Cambria" w:cs="Cambria"/>
        </w:rPr>
      </w:pPr>
      <w:r>
        <w:rPr>
          <w:rFonts w:ascii="Cambria" w:eastAsia="Cambria" w:hAnsi="Cambria" w:cs="Cambria"/>
          <w:color w:val="010000"/>
          <w:highlight w:val="white"/>
        </w:rPr>
        <w:t>~ Ruth Knecht, receiving treatment for cancer</w:t>
      </w:r>
      <w:r>
        <w:rPr>
          <w:rFonts w:ascii="Cambria" w:eastAsia="Cambria" w:hAnsi="Cambria" w:cs="Cambria"/>
        </w:rPr>
        <w:t xml:space="preserve">     </w:t>
      </w:r>
    </w:p>
    <w:p w14:paraId="521C2CF0" w14:textId="77777777" w:rsidR="00F3248A" w:rsidRDefault="00F3248A">
      <w:pPr>
        <w:spacing w:before="240" w:after="240" w:line="240" w:lineRule="auto"/>
        <w:jc w:val="center"/>
        <w:rPr>
          <w:rFonts w:ascii="Cambria" w:eastAsia="Cambria" w:hAnsi="Cambria" w:cs="Cambria"/>
        </w:rPr>
      </w:pPr>
    </w:p>
    <w:p w14:paraId="1DF4C1B7" w14:textId="77777777" w:rsidR="00F3248A" w:rsidRDefault="00000000">
      <w:pPr>
        <w:spacing w:before="240" w:after="240" w:line="240" w:lineRule="auto"/>
        <w:jc w:val="center"/>
        <w:rPr>
          <w:rFonts w:ascii="Pacifico" w:eastAsia="Pacifico" w:hAnsi="Pacifico" w:cs="Pacifico"/>
          <w:b/>
          <w:sz w:val="28"/>
          <w:szCs w:val="28"/>
          <w:u w:val="single"/>
        </w:rPr>
      </w:pPr>
      <w:r>
        <w:rPr>
          <w:rFonts w:ascii="Cambria" w:eastAsia="Cambria" w:hAnsi="Cambria" w:cs="Cambria"/>
        </w:rPr>
        <w:t xml:space="preserve"> </w:t>
      </w:r>
      <w:r>
        <w:rPr>
          <w:rFonts w:ascii="Pacifico" w:eastAsia="Pacifico" w:hAnsi="Pacifico" w:cs="Pacifico"/>
          <w:b/>
          <w:sz w:val="28"/>
          <w:szCs w:val="28"/>
          <w:u w:val="single"/>
        </w:rPr>
        <w:t>ANNOUNCEMENTS &amp; UPCOMING EVENTS</w:t>
      </w:r>
    </w:p>
    <w:p w14:paraId="51B84ABE" w14:textId="77777777" w:rsidR="00F3248A" w:rsidRDefault="00000000">
      <w:pPr>
        <w:rPr>
          <w:rFonts w:ascii="Cambria" w:eastAsia="Cambria" w:hAnsi="Cambria" w:cs="Cambria"/>
          <w:b/>
        </w:rPr>
      </w:pPr>
      <w:r>
        <w:rPr>
          <w:rFonts w:ascii="Cambria" w:eastAsia="Cambria" w:hAnsi="Cambria" w:cs="Cambria"/>
          <w:b/>
          <w:i/>
          <w:u w:val="single"/>
        </w:rPr>
        <w:t xml:space="preserve">*SPECIAL COFFEE HOUR </w:t>
      </w:r>
      <w:proofErr w:type="gramStart"/>
      <w:r>
        <w:rPr>
          <w:rFonts w:ascii="Cambria" w:eastAsia="Cambria" w:hAnsi="Cambria" w:cs="Cambria"/>
          <w:b/>
          <w:i/>
          <w:u w:val="single"/>
        </w:rPr>
        <w:t>TODAY!:</w:t>
      </w:r>
      <w:proofErr w:type="gramEnd"/>
      <w:r>
        <w:rPr>
          <w:rFonts w:ascii="Cambria" w:eastAsia="Cambria" w:hAnsi="Cambria" w:cs="Cambria"/>
          <w:b/>
          <w:i/>
          <w:u w:val="single"/>
        </w:rPr>
        <w:t xml:space="preserve"> </w:t>
      </w:r>
      <w:r>
        <w:rPr>
          <w:rFonts w:ascii="Cambria" w:eastAsia="Cambria" w:hAnsi="Cambria" w:cs="Cambria"/>
          <w:b/>
        </w:rPr>
        <w:t xml:space="preserve">If you are a reader or just interested in trying something new and fun, please pop into coffee hour this Sunday when TCC’s Sunday School hosts our first “Blind Date with a Book!” The kids will decorate the TOP SECRET envelopes, and Angela will add hints about what kind of book is inside! Feel free to peruse, read, and take one home with you to read and hopefully LOVE! You can keep it or pass it on to someone else who may need that same message, adventure, wisdom, or chill up their spine!  We will also have coffee with our “Care Cups” and some delicious Valentine’s treats to share with all of you! </w:t>
      </w:r>
    </w:p>
    <w:p w14:paraId="26183CE2" w14:textId="77777777" w:rsidR="00F3248A" w:rsidRDefault="00000000">
      <w:pPr>
        <w:rPr>
          <w:rFonts w:ascii="Cambria" w:eastAsia="Cambria" w:hAnsi="Cambria" w:cs="Cambria"/>
          <w:b/>
        </w:rPr>
      </w:pPr>
      <w:r>
        <w:rPr>
          <w:rFonts w:ascii="Cambria" w:eastAsia="Cambria" w:hAnsi="Cambria" w:cs="Cambria"/>
          <w:b/>
        </w:rPr>
        <w:t xml:space="preserve">                                                                                                                                                            </w:t>
      </w:r>
    </w:p>
    <w:p w14:paraId="0AE4661F" w14:textId="77777777" w:rsidR="00F3248A" w:rsidRDefault="00000000">
      <w:pPr>
        <w:rPr>
          <w:rFonts w:ascii="Cambria" w:eastAsia="Cambria" w:hAnsi="Cambria" w:cs="Cambria"/>
          <w:b/>
        </w:rPr>
      </w:pPr>
      <w:r>
        <w:rPr>
          <w:rFonts w:ascii="Cambria" w:eastAsia="Cambria" w:hAnsi="Cambria" w:cs="Cambria"/>
          <w:b/>
          <w:i/>
          <w:u w:val="single"/>
        </w:rPr>
        <w:lastRenderedPageBreak/>
        <w:t xml:space="preserve">*MARCH EVENTS: </w:t>
      </w:r>
      <w:r>
        <w:rPr>
          <w:rFonts w:ascii="Cambria" w:eastAsia="Cambria" w:hAnsi="Cambria" w:cs="Cambria"/>
          <w:b/>
        </w:rPr>
        <w:t>More information to follow, but please save the dates: March 5, Ash Wednesday at TCC at 7pm; March 14, “Joseph and the Amazing Technicolor Dreamcoat” at THS; March 16, “Pastor’s Plunge” at Pinewood Lake at 3pm!</w:t>
      </w:r>
    </w:p>
    <w:p w14:paraId="772E79B1" w14:textId="77777777" w:rsidR="00F3248A" w:rsidRDefault="00F3248A">
      <w:pPr>
        <w:rPr>
          <w:rFonts w:ascii="Cambria" w:eastAsia="Cambria" w:hAnsi="Cambria" w:cs="Cambria"/>
          <w:b/>
        </w:rPr>
      </w:pPr>
    </w:p>
    <w:p w14:paraId="4CFF719D" w14:textId="77777777" w:rsidR="00F3248A" w:rsidRDefault="00000000">
      <w:pPr>
        <w:rPr>
          <w:rFonts w:ascii="Cambria" w:eastAsia="Cambria" w:hAnsi="Cambria" w:cs="Cambria"/>
          <w:b/>
        </w:rPr>
      </w:pPr>
      <w:r>
        <w:rPr>
          <w:rFonts w:ascii="Cambria" w:eastAsia="Cambria" w:hAnsi="Cambria" w:cs="Cambria"/>
          <w:b/>
          <w:i/>
          <w:u w:val="single"/>
        </w:rPr>
        <w:t xml:space="preserve">*FEEL THE WARMTH: </w:t>
      </w:r>
      <w:r>
        <w:rPr>
          <w:rFonts w:ascii="Cambria" w:eastAsia="Cambria" w:hAnsi="Cambria" w:cs="Cambria"/>
          <w:b/>
        </w:rPr>
        <w:t xml:space="preserve">Please sign up on our website to help with dinner service with </w:t>
      </w:r>
      <w:proofErr w:type="spellStart"/>
      <w:r>
        <w:rPr>
          <w:rFonts w:ascii="Cambria" w:eastAsia="Cambria" w:hAnsi="Cambria" w:cs="Cambria"/>
          <w:b/>
        </w:rPr>
        <w:t>nOURish</w:t>
      </w:r>
      <w:proofErr w:type="spellEnd"/>
      <w:r>
        <w:rPr>
          <w:rFonts w:ascii="Cambria" w:eastAsia="Cambria" w:hAnsi="Cambria" w:cs="Cambria"/>
          <w:b/>
        </w:rPr>
        <w:t xml:space="preserve"> Bridgeport on Thursday, February 27</w:t>
      </w:r>
      <w:proofErr w:type="gramStart"/>
      <w:r>
        <w:rPr>
          <w:rFonts w:ascii="Cambria" w:eastAsia="Cambria" w:hAnsi="Cambria" w:cs="Cambria"/>
          <w:b/>
        </w:rPr>
        <w:t>th .</w:t>
      </w:r>
      <w:proofErr w:type="gramEnd"/>
      <w:r>
        <w:rPr>
          <w:rFonts w:ascii="Cambria" w:eastAsia="Cambria" w:hAnsi="Cambria" w:cs="Cambria"/>
          <w:b/>
        </w:rPr>
        <w:t xml:space="preserve">  Arrival time is 5:30-ish for set up.  Service goes from 6-7pm.  Cleanup takes about 15 minutes.  You’ll be headed home by 7:15, having made new connections and fed hungry neighbors.  Opportunities to help earlier with meal prep are also available.  Please see the links on our website.   </w:t>
      </w:r>
      <w:commentRangeStart w:id="0"/>
      <w:r>
        <w:rPr>
          <w:rFonts w:ascii="Cambria" w:eastAsia="Cambria" w:hAnsi="Cambria" w:cs="Cambria"/>
          <w:b/>
        </w:rPr>
        <w:t>The signup deadline is Feb. 23rd</w:t>
      </w:r>
      <w:commentRangeEnd w:id="0"/>
      <w:r>
        <w:commentReference w:id="0"/>
      </w:r>
      <w:r>
        <w:rPr>
          <w:rFonts w:ascii="Cambria" w:eastAsia="Cambria" w:hAnsi="Cambria" w:cs="Cambria"/>
          <w:b/>
        </w:rPr>
        <w:t xml:space="preserve"> </w:t>
      </w:r>
    </w:p>
    <w:p w14:paraId="7EB666AD" w14:textId="77777777" w:rsidR="00F3248A" w:rsidRDefault="00000000">
      <w:pPr>
        <w:rPr>
          <w:rFonts w:ascii="Cambria" w:eastAsia="Cambria" w:hAnsi="Cambria" w:cs="Cambria"/>
          <w:b/>
        </w:rPr>
      </w:pPr>
      <w:hyperlink r:id="rId14" w:anchor="/">
        <w:r>
          <w:rPr>
            <w:rFonts w:ascii="Cambria" w:eastAsia="Cambria" w:hAnsi="Cambria" w:cs="Cambria"/>
            <w:b/>
            <w:color w:val="1155CC"/>
            <w:u w:val="single"/>
          </w:rPr>
          <w:t xml:space="preserve">Ministry </w:t>
        </w:r>
        <w:proofErr w:type="spellStart"/>
        <w:r>
          <w:rPr>
            <w:rFonts w:ascii="Cambria" w:eastAsia="Cambria" w:hAnsi="Cambria" w:cs="Cambria"/>
            <w:b/>
            <w:color w:val="1155CC"/>
            <w:u w:val="single"/>
          </w:rPr>
          <w:t>FulFillment</w:t>
        </w:r>
        <w:proofErr w:type="spellEnd"/>
        <w:r>
          <w:rPr>
            <w:rFonts w:ascii="Cambria" w:eastAsia="Cambria" w:hAnsi="Cambria" w:cs="Cambria"/>
            <w:b/>
            <w:color w:val="1155CC"/>
            <w:u w:val="single"/>
          </w:rPr>
          <w:t>: Feel the Warmth Meal Prep</w:t>
        </w:r>
      </w:hyperlink>
    </w:p>
    <w:p w14:paraId="368E0877" w14:textId="77777777" w:rsidR="00F3248A" w:rsidRDefault="00000000">
      <w:pPr>
        <w:rPr>
          <w:rFonts w:ascii="Cambria" w:eastAsia="Cambria" w:hAnsi="Cambria" w:cs="Cambria"/>
          <w:b/>
        </w:rPr>
      </w:pPr>
      <w:hyperlink r:id="rId15" w:anchor="/">
        <w:r>
          <w:rPr>
            <w:rFonts w:ascii="Cambria" w:eastAsia="Cambria" w:hAnsi="Cambria" w:cs="Cambria"/>
            <w:b/>
            <w:color w:val="1155CC"/>
            <w:u w:val="single"/>
          </w:rPr>
          <w:t xml:space="preserve">Ministry </w:t>
        </w:r>
        <w:proofErr w:type="spellStart"/>
        <w:r>
          <w:rPr>
            <w:rFonts w:ascii="Cambria" w:eastAsia="Cambria" w:hAnsi="Cambria" w:cs="Cambria"/>
            <w:b/>
            <w:color w:val="1155CC"/>
            <w:u w:val="single"/>
          </w:rPr>
          <w:t>FulFillment</w:t>
        </w:r>
        <w:proofErr w:type="spellEnd"/>
        <w:r>
          <w:rPr>
            <w:rFonts w:ascii="Cambria" w:eastAsia="Cambria" w:hAnsi="Cambria" w:cs="Cambria"/>
            <w:b/>
            <w:color w:val="1155CC"/>
            <w:u w:val="single"/>
          </w:rPr>
          <w:t>: Feel the Warmth Dinner Service</w:t>
        </w:r>
      </w:hyperlink>
    </w:p>
    <w:p w14:paraId="01E77C66" w14:textId="77777777" w:rsidR="00F3248A" w:rsidRDefault="00F3248A">
      <w:pPr>
        <w:rPr>
          <w:rFonts w:ascii="Cambria" w:eastAsia="Cambria" w:hAnsi="Cambria" w:cs="Cambria"/>
          <w:b/>
        </w:rPr>
      </w:pPr>
    </w:p>
    <w:p w14:paraId="289C0D41" w14:textId="77777777" w:rsidR="00F3248A" w:rsidRDefault="00000000">
      <w:r>
        <w:rPr>
          <w:rFonts w:ascii="Cambria" w:eastAsia="Cambria" w:hAnsi="Cambria" w:cs="Cambria"/>
          <w:b/>
          <w:i/>
          <w:u w:val="single"/>
        </w:rPr>
        <w:t xml:space="preserve">*SUNDAY </w:t>
      </w:r>
      <w:proofErr w:type="gramStart"/>
      <w:r>
        <w:rPr>
          <w:rFonts w:ascii="Cambria" w:eastAsia="Cambria" w:hAnsi="Cambria" w:cs="Cambria"/>
          <w:b/>
          <w:i/>
          <w:u w:val="single"/>
        </w:rPr>
        <w:t>BRUNCH?:</w:t>
      </w:r>
      <w:proofErr w:type="gramEnd"/>
      <w:r>
        <w:rPr>
          <w:rFonts w:ascii="Cambria" w:eastAsia="Cambria" w:hAnsi="Cambria" w:cs="Cambria"/>
          <w:b/>
          <w:i/>
        </w:rPr>
        <w:t xml:space="preserve">  </w:t>
      </w:r>
      <w:r>
        <w:rPr>
          <w:rFonts w:ascii="Cambria" w:eastAsia="Cambria" w:hAnsi="Cambria" w:cs="Cambria"/>
          <w:b/>
        </w:rPr>
        <w:t>Bring your TCC bulletin to Antonio’s Italian Kitchen and Bar (the old Parker location) for a 10% discount.  This offer is ongoing!  Say thanks to Peter, the manager.</w:t>
      </w:r>
      <w:r>
        <w:rPr>
          <w:rFonts w:ascii="Cambria" w:eastAsia="Cambria" w:hAnsi="Cambria" w:cs="Cambria"/>
        </w:rPr>
        <w:t xml:space="preserve">                                                                                                                              </w:t>
      </w:r>
    </w:p>
    <w:sectPr w:rsidR="00F3248A">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isa Gruttadauria" w:date="2025-02-05T15:37:00Z" w:initials="">
    <w:p w14:paraId="26326045" w14:textId="77777777" w:rsidR="00F3248A" w:rsidRDefault="00000000">
      <w:pPr>
        <w:widowControl w:val="0"/>
        <w:pBdr>
          <w:top w:val="nil"/>
          <w:left w:val="nil"/>
          <w:bottom w:val="nil"/>
          <w:right w:val="nil"/>
          <w:between w:val="nil"/>
        </w:pBdr>
        <w:spacing w:line="240" w:lineRule="auto"/>
        <w:rPr>
          <w:color w:val="000000"/>
        </w:rPr>
      </w:pPr>
      <w:r>
        <w:rPr>
          <w:color w:val="000000"/>
        </w:rPr>
        <w:t>Let me know if that date is correct for deadline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3260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326045" w16cid:durableId="1992A25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ADB67CE-73BD-43B0-B83B-8578E3818274}"/>
    <w:embedBold r:id="rId2" w:fontKey="{C88914B4-D799-4A4A-9786-5312AD7ED47D}"/>
    <w:embedItalic r:id="rId3" w:fontKey="{E6A320FC-8C82-4E4F-8BC5-42AAF8ABBA7A}"/>
    <w:embedBoldItalic r:id="rId4" w:fontKey="{02D4A9B6-EBFE-41E9-82B7-62E05137DFB1}"/>
  </w:font>
  <w:font w:name="Pacifico">
    <w:charset w:val="00"/>
    <w:family w:val="auto"/>
    <w:pitch w:val="variable"/>
    <w:sig w:usb0="20000207" w:usb1="00000002" w:usb2="00000000" w:usb3="00000000" w:csb0="00000197" w:csb1="00000000"/>
    <w:embedRegular r:id="rId5" w:fontKey="{838B617E-E8F5-4F68-8FD9-2FE49437E622}"/>
    <w:embedBold r:id="rId6" w:fontKey="{77E02636-A979-4F47-99D7-E656085AD9A3}"/>
  </w:font>
  <w:font w:name="Calibri">
    <w:panose1 w:val="020F0502020204030204"/>
    <w:charset w:val="00"/>
    <w:family w:val="swiss"/>
    <w:pitch w:val="variable"/>
    <w:sig w:usb0="E4002EFF" w:usb1="C000247B" w:usb2="00000009" w:usb3="00000000" w:csb0="000001FF" w:csb1="00000000"/>
    <w:embedRegular r:id="rId7" w:fontKey="{566B3DB1-FD49-485E-BB11-B2066E43F5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48A"/>
    <w:rsid w:val="00342D42"/>
    <w:rsid w:val="00B43410"/>
    <w:rsid w:val="00F32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5DECA"/>
  <w15:docId w15:val="{C803733C-7E37-45AA-81CC-3789022D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trumbullcc.org" TargetMode="External"/><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hyperlink" Target="mailto:Ilana.ofgang@trumbullcc.org" TargetMode="Externa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im.hare@trumbullcc.org" TargetMode="External"/><Relationship Id="rId11" Type="http://schemas.openxmlformats.org/officeDocument/2006/relationships/comments" Target="comments.xml"/><Relationship Id="rId5" Type="http://schemas.openxmlformats.org/officeDocument/2006/relationships/image" Target="media/image1.png"/><Relationship Id="rId15" Type="http://schemas.openxmlformats.org/officeDocument/2006/relationships/hyperlink" Target="https://www.signupgenius.com/go/60b094ba4af2fa2fc1-feel1" TargetMode="External"/><Relationship Id="rId10" Type="http://schemas.openxmlformats.org/officeDocument/2006/relationships/hyperlink" Target="mailto:tim.hare@trumbullcc.org" TargetMode="External"/><Relationship Id="rId4" Type="http://schemas.openxmlformats.org/officeDocument/2006/relationships/hyperlink" Target="https://trumbullcongregationalchurch.breezechms.com/give/online" TargetMode="External"/><Relationship Id="rId9" Type="http://schemas.openxmlformats.org/officeDocument/2006/relationships/image" Target="media/image2.png"/><Relationship Id="rId14" Type="http://schemas.openxmlformats.org/officeDocument/2006/relationships/hyperlink" Target="https://www.signupgenius.com/go/60B094BA4AF2FA2FC1-54345022-fee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1372</Words>
  <Characters>7825</Characters>
  <Application>Microsoft Office Word</Application>
  <DocSecurity>0</DocSecurity>
  <Lines>65</Lines>
  <Paragraphs>18</Paragraphs>
  <ScaleCrop>false</ScaleCrop>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2025-02-05T18:28:00Z</dcterms:created>
  <dcterms:modified xsi:type="dcterms:W3CDTF">2025-02-05T18:28:00Z</dcterms:modified>
</cp:coreProperties>
</file>