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18BB" w14:textId="77777777" w:rsidR="00390BF2" w:rsidRDefault="00000000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GATHERED FOR WORSHIP</w:t>
      </w:r>
    </w:p>
    <w:p w14:paraId="3EECA124" w14:textId="77777777" w:rsidR="00390BF2" w:rsidRDefault="00390BF2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16EEA870" w14:textId="77777777" w:rsidR="00390BF2" w:rsidRDefault="00000000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PRELUDE, OPENING PRAYER, WELCOME, &amp; ANNOUNCEMENTS</w:t>
      </w:r>
    </w:p>
    <w:p w14:paraId="5CC099AB" w14:textId="77777777" w:rsidR="00390BF2" w:rsidRDefault="00000000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WORSHIP IN SONG</w:t>
      </w:r>
    </w:p>
    <w:p w14:paraId="63D40BD0" w14:textId="77777777" w:rsidR="00390BF2" w:rsidRDefault="00000000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SONG: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“</w:t>
      </w:r>
      <w:r>
        <w:rPr>
          <w:rFonts w:ascii="Cambria" w:eastAsia="Cambria" w:hAnsi="Cambria" w:cs="Cambria"/>
          <w:i/>
          <w:sz w:val="24"/>
          <w:szCs w:val="24"/>
        </w:rPr>
        <w:t>More Love, More Power”</w:t>
      </w:r>
    </w:p>
    <w:p w14:paraId="58D60A78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Verse</w:t>
      </w:r>
    </w:p>
    <w:p w14:paraId="265C8A9E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More love more power, More of You in my life</w:t>
      </w:r>
    </w:p>
    <w:p w14:paraId="473E8DE3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More love more power, More of You in my life</w:t>
      </w:r>
    </w:p>
    <w:p w14:paraId="45D62A09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Chorus 1</w:t>
      </w:r>
    </w:p>
    <w:p w14:paraId="44177CAD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And I will worship You, With all of my </w:t>
      </w:r>
      <w:proofErr w:type="gramStart"/>
      <w:r>
        <w:rPr>
          <w:rFonts w:ascii="Cambria" w:eastAsia="Cambria" w:hAnsi="Cambria" w:cs="Cambria"/>
          <w:b/>
          <w:i/>
          <w:sz w:val="24"/>
          <w:szCs w:val="24"/>
        </w:rPr>
        <w:t>heart</w:t>
      </w:r>
      <w:proofErr w:type="gramEnd"/>
    </w:p>
    <w:p w14:paraId="5416D7C8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And I will worship You, With all of my </w:t>
      </w:r>
      <w:proofErr w:type="gramStart"/>
      <w:r>
        <w:rPr>
          <w:rFonts w:ascii="Cambria" w:eastAsia="Cambria" w:hAnsi="Cambria" w:cs="Cambria"/>
          <w:b/>
          <w:i/>
          <w:sz w:val="24"/>
          <w:szCs w:val="24"/>
        </w:rPr>
        <w:t>mind</w:t>
      </w:r>
      <w:proofErr w:type="gramEnd"/>
    </w:p>
    <w:p w14:paraId="0B60F2D2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And I will worship You, </w:t>
      </w:r>
      <w:proofErr w:type="gramStart"/>
      <w:r>
        <w:rPr>
          <w:rFonts w:ascii="Cambria" w:eastAsia="Cambria" w:hAnsi="Cambria" w:cs="Cambria"/>
          <w:b/>
          <w:i/>
          <w:sz w:val="24"/>
          <w:szCs w:val="24"/>
        </w:rPr>
        <w:t>With</w:t>
      </w:r>
      <w:proofErr w:type="gramEnd"/>
      <w:r>
        <w:rPr>
          <w:rFonts w:ascii="Cambria" w:eastAsia="Cambria" w:hAnsi="Cambria" w:cs="Cambria"/>
          <w:b/>
          <w:i/>
          <w:sz w:val="24"/>
          <w:szCs w:val="24"/>
        </w:rPr>
        <w:t xml:space="preserve"> all of my strength, For You are my Lord</w:t>
      </w:r>
    </w:p>
    <w:p w14:paraId="215009A1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Chorus 2</w:t>
      </w:r>
    </w:p>
    <w:p w14:paraId="168E26D4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And I will seek Your face, With all of my </w:t>
      </w:r>
      <w:proofErr w:type="gramStart"/>
      <w:r>
        <w:rPr>
          <w:rFonts w:ascii="Cambria" w:eastAsia="Cambria" w:hAnsi="Cambria" w:cs="Cambria"/>
          <w:b/>
          <w:i/>
          <w:sz w:val="24"/>
          <w:szCs w:val="24"/>
        </w:rPr>
        <w:t>heart</w:t>
      </w:r>
      <w:proofErr w:type="gramEnd"/>
    </w:p>
    <w:p w14:paraId="6674557A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And I will seek Your face, With all of my </w:t>
      </w:r>
      <w:proofErr w:type="gramStart"/>
      <w:r>
        <w:rPr>
          <w:rFonts w:ascii="Cambria" w:eastAsia="Cambria" w:hAnsi="Cambria" w:cs="Cambria"/>
          <w:b/>
          <w:i/>
          <w:sz w:val="24"/>
          <w:szCs w:val="24"/>
        </w:rPr>
        <w:t>mind</w:t>
      </w:r>
      <w:proofErr w:type="gramEnd"/>
    </w:p>
    <w:p w14:paraId="18000795" w14:textId="77777777" w:rsidR="00390BF2" w:rsidRDefault="00000000">
      <w:pPr>
        <w:spacing w:line="240" w:lineRule="auto"/>
        <w:ind w:left="72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And I will seek Your face, </w:t>
      </w:r>
      <w:proofErr w:type="gramStart"/>
      <w:r>
        <w:rPr>
          <w:rFonts w:ascii="Cambria" w:eastAsia="Cambria" w:hAnsi="Cambria" w:cs="Cambria"/>
          <w:b/>
          <w:i/>
          <w:sz w:val="24"/>
          <w:szCs w:val="24"/>
        </w:rPr>
        <w:t>With</w:t>
      </w:r>
      <w:proofErr w:type="gramEnd"/>
      <w:r>
        <w:rPr>
          <w:rFonts w:ascii="Cambria" w:eastAsia="Cambria" w:hAnsi="Cambria" w:cs="Cambria"/>
          <w:b/>
          <w:i/>
          <w:sz w:val="24"/>
          <w:szCs w:val="24"/>
        </w:rPr>
        <w:t xml:space="preserve"> all of my strength, For You are my Lord</w:t>
      </w:r>
    </w:p>
    <w:p w14:paraId="542FA5EF" w14:textId="77777777" w:rsidR="00390BF2" w:rsidRDefault="00000000">
      <w:pPr>
        <w:spacing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Jude Del Hierro, CCLI Song #60661, © 1987 Mercy / Vineyard Publishing</w:t>
      </w:r>
    </w:p>
    <w:p w14:paraId="42FDB49D" w14:textId="77777777" w:rsidR="00390BF2" w:rsidRDefault="00000000">
      <w:pPr>
        <w:spacing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For use solely with the </w:t>
      </w:r>
      <w:proofErr w:type="spellStart"/>
      <w:r>
        <w:rPr>
          <w:rFonts w:ascii="Cambria" w:eastAsia="Cambria" w:hAnsi="Cambria" w:cs="Cambria"/>
          <w:sz w:val="16"/>
          <w:szCs w:val="16"/>
        </w:rPr>
        <w:t>SongSelect</w:t>
      </w:r>
      <w:proofErr w:type="spellEnd"/>
      <w:r>
        <w:rPr>
          <w:rFonts w:ascii="Cambria" w:eastAsia="Cambria" w:hAnsi="Cambria" w:cs="Cambria"/>
          <w:sz w:val="16"/>
          <w:szCs w:val="16"/>
        </w:rPr>
        <w:t>® Terms of Use.  All rights reserved. www.ccli.com</w:t>
      </w:r>
    </w:p>
    <w:p w14:paraId="1A06CF5E" w14:textId="77777777" w:rsidR="00390BF2" w:rsidRDefault="00000000">
      <w:pPr>
        <w:spacing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CCLI License #11353163</w:t>
      </w:r>
    </w:p>
    <w:p w14:paraId="124E04F2" w14:textId="77777777" w:rsidR="00390BF2" w:rsidRDefault="00390BF2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56206971" w14:textId="77777777" w:rsidR="00390BF2" w:rsidRDefault="00000000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SONG: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Nothing More, Alternate Routes</w:t>
      </w:r>
    </w:p>
    <w:p w14:paraId="3479F05D" w14:textId="77777777" w:rsidR="00390BF2" w:rsidRDefault="00390BF2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4506F13B" w14:textId="77777777" w:rsidR="00390BF2" w:rsidRDefault="00000000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*HYMN: </w:t>
      </w:r>
      <w:r>
        <w:rPr>
          <w:rFonts w:ascii="Cambria" w:eastAsia="Cambria" w:hAnsi="Cambria" w:cs="Cambria"/>
          <w:sz w:val="24"/>
          <w:szCs w:val="24"/>
        </w:rPr>
        <w:t xml:space="preserve">#145 </w:t>
      </w:r>
      <w:r>
        <w:rPr>
          <w:rFonts w:ascii="Cambria" w:eastAsia="Cambria" w:hAnsi="Cambria" w:cs="Cambria"/>
          <w:i/>
          <w:sz w:val="24"/>
          <w:szCs w:val="24"/>
        </w:rPr>
        <w:t xml:space="preserve">“Morning Has Broken” (insert) </w:t>
      </w:r>
    </w:p>
    <w:p w14:paraId="36614F48" w14:textId="77777777" w:rsidR="00390BF2" w:rsidRDefault="00390BF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E2B57BE" w14:textId="77777777" w:rsidR="00390BF2" w:rsidRDefault="00000000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*PRAYER OF CONFESSION:  </w:t>
      </w:r>
    </w:p>
    <w:p w14:paraId="6FD20503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Loving and merciful God,</w:t>
      </w:r>
    </w:p>
    <w:p w14:paraId="671740FE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we thank you for the community in which you have placed us,</w:t>
      </w:r>
    </w:p>
    <w:p w14:paraId="022548B0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 the family of friends with whom we walk this faith journey.</w:t>
      </w:r>
    </w:p>
    <w:p w14:paraId="6B623771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Yet, we confess that we fail to love as you love.</w:t>
      </w:r>
    </w:p>
    <w:p w14:paraId="31F5CA0A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We forget the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lost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and wayward.</w:t>
      </w:r>
    </w:p>
    <w:p w14:paraId="3D549FE6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We are impatient with those who disappoint us.  </w:t>
      </w:r>
    </w:p>
    <w:p w14:paraId="72871238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By the power of your Spirit form in us a new vision of community</w:t>
      </w:r>
    </w:p>
    <w:p w14:paraId="42D2DC1D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in which you are the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vine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and we are the branches.</w:t>
      </w:r>
    </w:p>
    <w:p w14:paraId="2E53226C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We pray for the sake of your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Kingdom</w:t>
      </w:r>
      <w:proofErr w:type="gramEnd"/>
    </w:p>
    <w:p w14:paraId="465C5390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that is both here now and yet to come. Amen.</w:t>
      </w:r>
    </w:p>
    <w:p w14:paraId="5EFE9C58" w14:textId="77777777" w:rsidR="00390BF2" w:rsidRDefault="00390BF2">
      <w:pPr>
        <w:rPr>
          <w:rFonts w:ascii="Cambria" w:eastAsia="Cambria" w:hAnsi="Cambria" w:cs="Cambria"/>
          <w:b/>
          <w:sz w:val="24"/>
          <w:szCs w:val="24"/>
        </w:rPr>
      </w:pPr>
    </w:p>
    <w:p w14:paraId="68C0BE6C" w14:textId="77777777" w:rsidR="00390BF2" w:rsidRDefault="00000000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*WORDS OF ASSURANCE AND THE PASSING OF PEACE</w:t>
      </w:r>
    </w:p>
    <w:p w14:paraId="45562900" w14:textId="77777777" w:rsidR="00390BF2" w:rsidRDefault="00000000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HEARING THE WORD OF GOD</w:t>
      </w:r>
    </w:p>
    <w:p w14:paraId="156FB0D5" w14:textId="77777777" w:rsidR="00390BF2" w:rsidRDefault="00000000">
      <w:pPr>
        <w:spacing w:before="240" w:after="24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CHILDREN’S SERMON</w:t>
      </w:r>
    </w:p>
    <w:p w14:paraId="78DF87F5" w14:textId="77777777" w:rsidR="00390BF2" w:rsidRDefault="00390BF2">
      <w:pPr>
        <w:spacing w:before="240" w:after="24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26FC521" w14:textId="77777777" w:rsidR="00390BF2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ACTS 10:44-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48</w:t>
      </w:r>
      <w:r>
        <w:t xml:space="preserve">  </w:t>
      </w:r>
      <w:r>
        <w:rPr>
          <w:rFonts w:ascii="Cambria" w:eastAsia="Cambria" w:hAnsi="Cambria" w:cs="Cambria"/>
        </w:rPr>
        <w:t>While</w:t>
      </w:r>
      <w:proofErr w:type="gramEnd"/>
      <w:r>
        <w:rPr>
          <w:rFonts w:ascii="Cambria" w:eastAsia="Cambria" w:hAnsi="Cambria" w:cs="Cambria"/>
        </w:rPr>
        <w:t xml:space="preserve"> Peter was still speaking, the Holy Spirit fell upon all who heard the word. </w:t>
      </w:r>
      <w:r>
        <w:rPr>
          <w:rFonts w:ascii="Cambria" w:eastAsia="Cambria" w:hAnsi="Cambria" w:cs="Cambria"/>
          <w:vertAlign w:val="superscript"/>
        </w:rPr>
        <w:t>45</w:t>
      </w:r>
      <w:r>
        <w:rPr>
          <w:rFonts w:ascii="Cambria" w:eastAsia="Cambria" w:hAnsi="Cambria" w:cs="Cambria"/>
        </w:rPr>
        <w:t xml:space="preserve">The circumcised believers who had come with Peter were astounded that the gift of the Holy Spirit had been poured out even on the Gentiles, </w:t>
      </w:r>
      <w:r>
        <w:rPr>
          <w:rFonts w:ascii="Cambria" w:eastAsia="Cambria" w:hAnsi="Cambria" w:cs="Cambria"/>
          <w:vertAlign w:val="superscript"/>
        </w:rPr>
        <w:t>46</w:t>
      </w:r>
      <w:r>
        <w:rPr>
          <w:rFonts w:ascii="Cambria" w:eastAsia="Cambria" w:hAnsi="Cambria" w:cs="Cambria"/>
        </w:rPr>
        <w:t xml:space="preserve">for they heard them speaking in tongues and extolling God. Then Peter said, </w:t>
      </w:r>
      <w:r>
        <w:rPr>
          <w:rFonts w:ascii="Cambria" w:eastAsia="Cambria" w:hAnsi="Cambria" w:cs="Cambria"/>
          <w:vertAlign w:val="superscript"/>
        </w:rPr>
        <w:t>47</w:t>
      </w:r>
      <w:r>
        <w:rPr>
          <w:rFonts w:ascii="Cambria" w:eastAsia="Cambria" w:hAnsi="Cambria" w:cs="Cambria"/>
        </w:rPr>
        <w:t xml:space="preserve">‘Can anyone withhold the water for baptizing these people who have received the Holy Spirit just as we have?’ </w:t>
      </w:r>
      <w:r>
        <w:rPr>
          <w:rFonts w:ascii="Cambria" w:eastAsia="Cambria" w:hAnsi="Cambria" w:cs="Cambria"/>
          <w:vertAlign w:val="superscript"/>
        </w:rPr>
        <w:t>48</w:t>
      </w:r>
      <w:r>
        <w:rPr>
          <w:rFonts w:ascii="Cambria" w:eastAsia="Cambria" w:hAnsi="Cambria" w:cs="Cambria"/>
        </w:rPr>
        <w:t>So he ordered them to be baptized in the name of Jesus Christ. Then they invited him to stay for several days.</w:t>
      </w:r>
    </w:p>
    <w:p w14:paraId="04EA5809" w14:textId="77777777" w:rsidR="00390BF2" w:rsidRDefault="00390BF2">
      <w:pPr>
        <w:rPr>
          <w:rFonts w:ascii="Cambria" w:eastAsia="Cambria" w:hAnsi="Cambria" w:cs="Cambria"/>
          <w:b/>
          <w:sz w:val="24"/>
          <w:szCs w:val="24"/>
        </w:rPr>
      </w:pPr>
    </w:p>
    <w:p w14:paraId="2D400AF7" w14:textId="77777777" w:rsidR="00390BF2" w:rsidRDefault="00000000">
      <w:pPr>
        <w:rPr>
          <w:rFonts w:ascii="Cambria" w:eastAsia="Cambria" w:hAnsi="Cambria" w:cs="Cambria"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JOHN 15:9-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17  </w:t>
      </w:r>
      <w:r>
        <w:rPr>
          <w:rFonts w:ascii="Cambria" w:eastAsia="Cambria" w:hAnsi="Cambria" w:cs="Cambria"/>
          <w:color w:val="010000"/>
          <w:sz w:val="24"/>
          <w:szCs w:val="24"/>
        </w:rPr>
        <w:t>As</w:t>
      </w:r>
      <w:proofErr w:type="gramEnd"/>
      <w:r>
        <w:rPr>
          <w:rFonts w:ascii="Cambria" w:eastAsia="Cambria" w:hAnsi="Cambria" w:cs="Cambria"/>
          <w:color w:val="010000"/>
          <w:sz w:val="24"/>
          <w:szCs w:val="24"/>
        </w:rPr>
        <w:t xml:space="preserve"> the Father has loved me, so I have loved you; abide in my love.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10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If you keep my commandments, you will abide in my love, just as I have kept my </w:t>
      </w:r>
      <w:proofErr w:type="gramStart"/>
      <w:r>
        <w:rPr>
          <w:rFonts w:ascii="Cambria" w:eastAsia="Cambria" w:hAnsi="Cambria" w:cs="Cambria"/>
          <w:color w:val="010000"/>
          <w:sz w:val="24"/>
          <w:szCs w:val="24"/>
        </w:rPr>
        <w:t>Father’s</w:t>
      </w:r>
      <w:proofErr w:type="gramEnd"/>
      <w:r>
        <w:rPr>
          <w:rFonts w:ascii="Cambria" w:eastAsia="Cambria" w:hAnsi="Cambria" w:cs="Cambria"/>
          <w:color w:val="010000"/>
          <w:sz w:val="24"/>
          <w:szCs w:val="24"/>
        </w:rPr>
        <w:t xml:space="preserve"> commandments and abide in his love.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11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I have said these things to you so that my joy may be in you, and that your joy may be complete. </w:t>
      </w:r>
      <w:r>
        <w:rPr>
          <w:rFonts w:ascii="Cambria" w:eastAsia="Cambria" w:hAnsi="Cambria" w:cs="Cambria"/>
          <w:color w:val="777777"/>
          <w:sz w:val="24"/>
          <w:szCs w:val="24"/>
        </w:rPr>
        <w:t xml:space="preserve">12 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‘This is my commandment, that you love one another as I have loved you.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13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No one has greater love than this, to lay down one’s life for one’s friends.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14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You are my friends if you do what I command you.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15</w:t>
      </w:r>
      <w:r>
        <w:rPr>
          <w:rFonts w:ascii="Cambria" w:eastAsia="Cambria" w:hAnsi="Cambria" w:cs="Cambria"/>
          <w:color w:val="010000"/>
          <w:sz w:val="24"/>
          <w:szCs w:val="24"/>
        </w:rPr>
        <w:t>I do not call you servants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any longer, because the servant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does not know what the master is doing; but I have called you friends, because I have made known to you everything that I have heard from my </w:t>
      </w:r>
      <w:proofErr w:type="gramStart"/>
      <w:r>
        <w:rPr>
          <w:rFonts w:ascii="Cambria" w:eastAsia="Cambria" w:hAnsi="Cambria" w:cs="Cambria"/>
          <w:color w:val="010000"/>
          <w:sz w:val="24"/>
          <w:szCs w:val="24"/>
        </w:rPr>
        <w:t>Father</w:t>
      </w:r>
      <w:proofErr w:type="gramEnd"/>
      <w:r>
        <w:rPr>
          <w:rFonts w:ascii="Cambria" w:eastAsia="Cambria" w:hAnsi="Cambria" w:cs="Cambria"/>
          <w:color w:val="010000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16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You did not choose me but I chose you. And I appointed you to go and bear fruit, fruit that will last, so that the </w:t>
      </w:r>
      <w:proofErr w:type="gramStart"/>
      <w:r>
        <w:rPr>
          <w:rFonts w:ascii="Cambria" w:eastAsia="Cambria" w:hAnsi="Cambria" w:cs="Cambria"/>
          <w:color w:val="010000"/>
          <w:sz w:val="24"/>
          <w:szCs w:val="24"/>
        </w:rPr>
        <w:t>Father</w:t>
      </w:r>
      <w:proofErr w:type="gramEnd"/>
      <w:r>
        <w:rPr>
          <w:rFonts w:ascii="Cambria" w:eastAsia="Cambria" w:hAnsi="Cambria" w:cs="Cambria"/>
          <w:color w:val="010000"/>
          <w:sz w:val="24"/>
          <w:szCs w:val="24"/>
        </w:rPr>
        <w:t xml:space="preserve"> will give you whatever you ask him in my name.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17</w:t>
      </w:r>
      <w:r>
        <w:rPr>
          <w:rFonts w:ascii="Cambria" w:eastAsia="Cambria" w:hAnsi="Cambria" w:cs="Cambria"/>
          <w:color w:val="010000"/>
          <w:sz w:val="24"/>
          <w:szCs w:val="24"/>
        </w:rPr>
        <w:t>I am giving you these commands so that you may love one another.</w:t>
      </w:r>
    </w:p>
    <w:p w14:paraId="0CF17A54" w14:textId="77777777" w:rsidR="00390BF2" w:rsidRDefault="00390BF2">
      <w:pPr>
        <w:rPr>
          <w:rFonts w:ascii="Cambria" w:eastAsia="Cambria" w:hAnsi="Cambria" w:cs="Cambria"/>
          <w:b/>
          <w:sz w:val="24"/>
          <w:szCs w:val="24"/>
        </w:rPr>
      </w:pPr>
    </w:p>
    <w:p w14:paraId="26EE9EC4" w14:textId="77777777" w:rsidR="00390BF2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SERMON</w:t>
      </w:r>
    </w:p>
    <w:p w14:paraId="2B4D8C29" w14:textId="77777777" w:rsidR="00390BF2" w:rsidRDefault="00000000">
      <w:pPr>
        <w:ind w:left="2160" w:firstLine="72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RESPONDING TO THE WORD OF GOD</w:t>
      </w:r>
    </w:p>
    <w:p w14:paraId="5906DB42" w14:textId="77777777" w:rsidR="00390BF2" w:rsidRDefault="00390BF2">
      <w:pPr>
        <w:ind w:left="2160" w:firstLine="72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7164F0F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*HYMN: “</w:t>
      </w:r>
      <w:r>
        <w:rPr>
          <w:rFonts w:ascii="Cambria" w:eastAsia="Cambria" w:hAnsi="Cambria" w:cs="Cambria"/>
          <w:i/>
          <w:sz w:val="24"/>
          <w:szCs w:val="24"/>
        </w:rPr>
        <w:t xml:space="preserve">The Summons” vs. 1-4 </w:t>
      </w:r>
      <w:r>
        <w:rPr>
          <w:rFonts w:ascii="Cambria" w:eastAsia="Cambria" w:hAnsi="Cambria" w:cs="Cambria"/>
          <w:sz w:val="24"/>
          <w:szCs w:val="24"/>
        </w:rPr>
        <w:t>(insert)</w:t>
      </w:r>
    </w:p>
    <w:p w14:paraId="2DE3FBB8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E3C92B2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JOYS &amp; CONCERNS, PRAYERS OF THE CHURCH</w:t>
      </w:r>
    </w:p>
    <w:p w14:paraId="14D469C5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Lord, in your mercy… </w:t>
      </w:r>
      <w:r>
        <w:rPr>
          <w:rFonts w:ascii="Cambria" w:eastAsia="Cambria" w:hAnsi="Cambria" w:cs="Cambria"/>
          <w:b/>
          <w:sz w:val="24"/>
          <w:szCs w:val="24"/>
        </w:rPr>
        <w:t>Hear our prayers.</w:t>
      </w:r>
    </w:p>
    <w:p w14:paraId="33EA5966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07465B0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PRAYER OF GREAT THANKSGIVING</w:t>
      </w:r>
    </w:p>
    <w:p w14:paraId="4C6DDD4A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SHARING THE BREAD AND CUP</w:t>
      </w:r>
    </w:p>
    <w:p w14:paraId="2DCF3D3F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THE LORD’S PRAYER </w:t>
      </w:r>
    </w:p>
    <w:p w14:paraId="026D59CE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81AE4FD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Special Music: Bind Us Together</w:t>
      </w:r>
    </w:p>
    <w:p w14:paraId="7ACF9DBE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9E37F15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OFFERING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: Thank you for </w:t>
      </w:r>
      <w:hyperlink r:id="rId4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supporting our ministries!</w:t>
        </w:r>
      </w:hyperlink>
    </w:p>
    <w:p w14:paraId="778F023F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color w:val="010000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114300" distB="114300" distL="114300" distR="114300" wp14:anchorId="2DF3DFBC" wp14:editId="7FDB0D2E">
            <wp:extent cx="785813" cy="78581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561EE0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</w:t>
      </w:r>
    </w:p>
    <w:p w14:paraId="36EB581C" w14:textId="77777777" w:rsidR="00390BF2" w:rsidRDefault="00390BF2">
      <w:pPr>
        <w:widowControl w:val="0"/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D9FF0C0" w14:textId="77777777" w:rsidR="00390BF2" w:rsidRDefault="00390BF2">
      <w:pPr>
        <w:widowControl w:val="0"/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BE3F9FF" w14:textId="77777777" w:rsidR="00390BF2" w:rsidRDefault="00390BF2">
      <w:pPr>
        <w:widowControl w:val="0"/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3FA9C67" w14:textId="77777777" w:rsidR="00390BF2" w:rsidRDefault="00000000">
      <w:pPr>
        <w:widowControl w:val="0"/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SENT TO SERVE</w:t>
      </w:r>
    </w:p>
    <w:p w14:paraId="704F037E" w14:textId="77777777" w:rsidR="00390BF2" w:rsidRDefault="00390BF2">
      <w:pPr>
        <w:widowControl w:val="0"/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2245DE27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*SONG: </w:t>
      </w:r>
      <w:r>
        <w:rPr>
          <w:rFonts w:ascii="Cambria" w:eastAsia="Cambria" w:hAnsi="Cambria" w:cs="Cambria"/>
          <w:sz w:val="24"/>
          <w:szCs w:val="24"/>
        </w:rPr>
        <w:t>#459</w:t>
      </w:r>
      <w:r>
        <w:rPr>
          <w:rFonts w:ascii="Cambria" w:eastAsia="Cambria" w:hAnsi="Cambria" w:cs="Cambria"/>
          <w:b/>
          <w:sz w:val="24"/>
          <w:szCs w:val="24"/>
        </w:rPr>
        <w:t xml:space="preserve"> “</w:t>
      </w:r>
      <w:r>
        <w:rPr>
          <w:rFonts w:ascii="Cambria" w:eastAsia="Cambria" w:hAnsi="Cambria" w:cs="Cambria"/>
          <w:i/>
          <w:sz w:val="24"/>
          <w:szCs w:val="24"/>
        </w:rPr>
        <w:t xml:space="preserve">Come O Fount of Every 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>Blessing</w:t>
      </w:r>
      <w:proofErr w:type="gramEnd"/>
      <w:r>
        <w:rPr>
          <w:rFonts w:ascii="Cambria" w:eastAsia="Cambria" w:hAnsi="Cambria" w:cs="Cambria"/>
          <w:i/>
          <w:sz w:val="24"/>
          <w:szCs w:val="24"/>
        </w:rPr>
        <w:t>”</w:t>
      </w:r>
    </w:p>
    <w:p w14:paraId="6D684EDD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*BENEDICTION </w:t>
      </w:r>
    </w:p>
    <w:p w14:paraId="55A6662D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BAAA9C8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POSTLUDE</w:t>
      </w:r>
    </w:p>
    <w:p w14:paraId="0D404AE8" w14:textId="77777777" w:rsidR="00390BF2" w:rsidRDefault="00390BF2">
      <w:pPr>
        <w:jc w:val="center"/>
        <w:rPr>
          <w:rFonts w:ascii="Cambria" w:eastAsia="Cambria" w:hAnsi="Cambria" w:cs="Cambria"/>
          <w:sz w:val="20"/>
          <w:szCs w:val="20"/>
        </w:rPr>
      </w:pPr>
    </w:p>
    <w:p w14:paraId="76865376" w14:textId="77777777" w:rsidR="00390BF2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Thank you for worshiping with us at TCC!</w:t>
      </w:r>
    </w:p>
    <w:p w14:paraId="1A3CC404" w14:textId="77777777" w:rsidR="00390BF2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Pastor: Rev. Tim Hare, </w:t>
      </w:r>
      <w:hyperlink r:id="rId6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tim.hare@trumbullcc.org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28388188" w14:textId="77777777" w:rsidR="00390BF2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Music Minister: Ilana </w:t>
      </w:r>
      <w:proofErr w:type="spellStart"/>
      <w:r>
        <w:rPr>
          <w:rFonts w:ascii="Cambria" w:eastAsia="Cambria" w:hAnsi="Cambria" w:cs="Cambria"/>
          <w:sz w:val="20"/>
          <w:szCs w:val="20"/>
        </w:rPr>
        <w:t>Ofgang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hyperlink r:id="rId7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Ilana.ofgang@trumbullcc.org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1ACDFB1A" w14:textId="77777777" w:rsidR="00390BF2" w:rsidRDefault="00390BF2">
      <w:pPr>
        <w:jc w:val="center"/>
        <w:rPr>
          <w:rFonts w:ascii="Cambria" w:eastAsia="Cambria" w:hAnsi="Cambria" w:cs="Cambria"/>
          <w:sz w:val="20"/>
          <w:szCs w:val="20"/>
        </w:rPr>
      </w:pPr>
    </w:p>
    <w:p w14:paraId="6B26CCDD" w14:textId="77777777" w:rsidR="00390BF2" w:rsidRDefault="00390BF2">
      <w:pPr>
        <w:jc w:val="center"/>
        <w:rPr>
          <w:rFonts w:ascii="Cambria" w:eastAsia="Cambria" w:hAnsi="Cambria" w:cs="Cambria"/>
          <w:sz w:val="20"/>
          <w:szCs w:val="20"/>
        </w:rPr>
      </w:pPr>
    </w:p>
    <w:p w14:paraId="4A8E31DF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4C1C0DF4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6B503097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1958E68" wp14:editId="3184E674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062038" cy="77163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771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6500B8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i/>
          <w:color w:val="010000"/>
          <w:sz w:val="18"/>
          <w:szCs w:val="18"/>
          <w:highlight w:val="white"/>
        </w:rPr>
      </w:pPr>
    </w:p>
    <w:p w14:paraId="03D99A65" w14:textId="77777777" w:rsidR="00390BF2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color w:val="01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10000"/>
          <w:sz w:val="18"/>
          <w:szCs w:val="18"/>
          <w:highlight w:val="white"/>
        </w:rPr>
        <w:t xml:space="preserve">To add to our prayer list please email Pastor Tim with a brief description of your prayer.                 Please indicate if you would like the prayer to be listed on an ongoing basis.  </w:t>
      </w:r>
      <w:hyperlink r:id="rId9">
        <w:r>
          <w:rPr>
            <w:rFonts w:ascii="Cambria" w:eastAsia="Cambria" w:hAnsi="Cambria" w:cs="Cambria"/>
            <w:color w:val="1155CC"/>
            <w:sz w:val="18"/>
            <w:szCs w:val="18"/>
            <w:highlight w:val="white"/>
            <w:u w:val="single"/>
          </w:rPr>
          <w:t>tim.hare@trumbullcc.org</w:t>
        </w:r>
      </w:hyperlink>
      <w:r>
        <w:rPr>
          <w:rFonts w:ascii="Cambria" w:eastAsia="Cambria" w:hAnsi="Cambria" w:cs="Cambria"/>
          <w:color w:val="010000"/>
          <w:sz w:val="18"/>
          <w:szCs w:val="18"/>
          <w:highlight w:val="white"/>
        </w:rPr>
        <w:t xml:space="preserve">. </w:t>
      </w:r>
    </w:p>
    <w:p w14:paraId="4E04B86F" w14:textId="77777777" w:rsidR="00390BF2" w:rsidRDefault="00390BF2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color w:val="010000"/>
          <w:sz w:val="18"/>
          <w:szCs w:val="18"/>
          <w:highlight w:val="white"/>
        </w:rPr>
      </w:pPr>
    </w:p>
    <w:p w14:paraId="26244674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58AF9898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637DF1DB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~Herb Gratrix, continued healing</w:t>
      </w:r>
    </w:p>
    <w:p w14:paraId="71B45B50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~Rose Heiser, Angela Hare’s mother, struggling with health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concerns</w:t>
      </w:r>
      <w:proofErr w:type="gramEnd"/>
    </w:p>
    <w:p w14:paraId="2F1FF676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~Stephanie Marko, Jo Ann Hunt’s friend, who lost her son (48 years old) to heart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failure</w:t>
      </w:r>
      <w:proofErr w:type="gramEnd"/>
    </w:p>
    <w:p w14:paraId="783EE401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~Karolina Szabo’s sister, Irma, experiencing health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concerns</w:t>
      </w:r>
      <w:proofErr w:type="gramEnd"/>
    </w:p>
    <w:p w14:paraId="1FBE0415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~Charlotte Coe and family, Jo Ann Hunt's friend with dementia and cancer</w:t>
      </w:r>
    </w:p>
    <w:p w14:paraId="57AF6E12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~The family of Stacey Tellis, especially Matt, TJ, and Andrew, grieving her recent death.</w:t>
      </w:r>
    </w:p>
    <w:p w14:paraId="001E9D95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~The parents of Paul Nestro, experiencing health concerns</w:t>
      </w:r>
    </w:p>
    <w:p w14:paraId="319005F7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~The Kitchener family, grieving the loss of Lesley’s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father</w:t>
      </w:r>
      <w:proofErr w:type="gramEnd"/>
    </w:p>
    <w:p w14:paraId="7D41AE58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~Robin Nelson, Donna Feller’s friend, struggling with a serious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infection</w:t>
      </w:r>
      <w:proofErr w:type="gramEnd"/>
    </w:p>
    <w:p w14:paraId="5BCA577C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~The Toth family grieving the loss of George Toth</w:t>
      </w:r>
    </w:p>
    <w:p w14:paraId="7C8B1113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~Denise Toth, prayers for healing after suffering a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stroke</w:t>
      </w:r>
      <w:proofErr w:type="gramEnd"/>
    </w:p>
    <w:p w14:paraId="7E1B0EB8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~Angela Hare, recovering from knee surgery #2 on April 25</w:t>
      </w:r>
    </w:p>
    <w:p w14:paraId="6F109CC1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~Brian Smith, Wendy Corris's brother-in-law &amp; </w:t>
      </w:r>
      <w:proofErr w:type="spellStart"/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long time</w:t>
      </w:r>
      <w:proofErr w:type="spellEnd"/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friend of Barbara DeAngelo,  </w:t>
      </w:r>
    </w:p>
    <w:p w14:paraId="6B5A9850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  who is dealing with another cancer diagnosis.</w:t>
      </w:r>
    </w:p>
    <w:p w14:paraId="0D922D2D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~Muirgheal Coffin, prayers for continued good health as she struggles with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Epilepsy</w:t>
      </w:r>
      <w:proofErr w:type="gramEnd"/>
    </w:p>
    <w:p w14:paraId="3BDBD16B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~Shirley Knecht, on hospice care at home</w:t>
      </w:r>
    </w:p>
    <w:p w14:paraId="7AFDC6F1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74C5F9EB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6A119BA3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408CB261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70A3F7DF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5D690E89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225F8699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45BB537B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3E7E5C7E" w14:textId="77777777" w:rsidR="00390BF2" w:rsidRDefault="00390BF2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14:paraId="10AF1A34" w14:textId="77777777" w:rsidR="00390BF2" w:rsidRDefault="00000000">
      <w:pPr>
        <w:spacing w:before="240" w:after="240"/>
        <w:jc w:val="center"/>
        <w:rPr>
          <w:rFonts w:ascii="Cambria" w:eastAsia="Cambria" w:hAnsi="Cambria" w:cs="Cambria"/>
          <w:b/>
          <w:color w:val="222222"/>
          <w:highlight w:val="white"/>
          <w:u w:val="single"/>
        </w:rPr>
      </w:pPr>
      <w:r>
        <w:rPr>
          <w:rFonts w:ascii="Cambria" w:eastAsia="Cambria" w:hAnsi="Cambria" w:cs="Cambria"/>
          <w:b/>
          <w:noProof/>
          <w:sz w:val="28"/>
          <w:szCs w:val="28"/>
          <w:u w:val="single"/>
        </w:rPr>
        <w:lastRenderedPageBreak/>
        <w:drawing>
          <wp:inline distT="114300" distB="114300" distL="114300" distR="114300" wp14:anchorId="5289AC3B" wp14:editId="06A14734">
            <wp:extent cx="2900363" cy="5390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539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  <w:color w:val="222222"/>
          <w:highlight w:val="white"/>
        </w:rPr>
        <w:t xml:space="preserve">   </w:t>
      </w:r>
      <w:r>
        <w:rPr>
          <w:rFonts w:ascii="Cambria" w:eastAsia="Cambria" w:hAnsi="Cambria" w:cs="Cambria"/>
          <w:b/>
          <w:i/>
          <w:color w:val="222222"/>
          <w:highlight w:val="white"/>
        </w:rPr>
        <w:tab/>
        <w:t xml:space="preserve">                                                                                                                      </w:t>
      </w:r>
    </w:p>
    <w:p w14:paraId="288CFADC" w14:textId="77777777" w:rsidR="00390BF2" w:rsidRDefault="00000000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</w:rPr>
      </w:pPr>
      <w:r>
        <w:rPr>
          <w:rFonts w:ascii="Cambria" w:eastAsia="Cambria" w:hAnsi="Cambria" w:cs="Cambria"/>
          <w:b/>
          <w:color w:val="222222"/>
          <w:highlight w:val="white"/>
          <w:u w:val="single"/>
        </w:rPr>
        <w:t xml:space="preserve">*CROP HUNGER WALK: </w:t>
      </w:r>
      <w:r>
        <w:rPr>
          <w:rFonts w:ascii="Cambria" w:eastAsia="Cambria" w:hAnsi="Cambria" w:cs="Cambria"/>
          <w:b/>
          <w:color w:val="222222"/>
          <w:highlight w:val="white"/>
        </w:rPr>
        <w:t xml:space="preserve">The Greater Bridgeport Walk is today.  To support CROP’s effort to fight hunger locally and globally please click go to: </w:t>
      </w:r>
      <w:hyperlink r:id="rId11">
        <w:r>
          <w:rPr>
            <w:rFonts w:ascii="Cambria" w:eastAsia="Cambria" w:hAnsi="Cambria" w:cs="Cambria"/>
            <w:b/>
            <w:color w:val="1155CC"/>
            <w:highlight w:val="white"/>
            <w:u w:val="single"/>
          </w:rPr>
          <w:t>https://events.crophungerwalk.org/cropwalks/event/bridgeportct</w:t>
        </w:r>
      </w:hyperlink>
    </w:p>
    <w:p w14:paraId="438085B7" w14:textId="77777777" w:rsidR="00390BF2" w:rsidRDefault="00390BF2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  <w:u w:val="single"/>
        </w:rPr>
      </w:pPr>
    </w:p>
    <w:p w14:paraId="3496955F" w14:textId="77777777" w:rsidR="00390BF2" w:rsidRDefault="00000000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</w:rPr>
      </w:pPr>
      <w:r>
        <w:rPr>
          <w:rFonts w:ascii="Cambria" w:eastAsia="Cambria" w:hAnsi="Cambria" w:cs="Cambria"/>
          <w:b/>
          <w:color w:val="222222"/>
          <w:highlight w:val="white"/>
          <w:u w:val="single"/>
        </w:rPr>
        <w:t xml:space="preserve">*HOUSE CHURCH: MAY 8: </w:t>
      </w:r>
      <w:r>
        <w:rPr>
          <w:rFonts w:ascii="Cambria" w:eastAsia="Cambria" w:hAnsi="Cambria" w:cs="Cambria"/>
          <w:b/>
          <w:color w:val="222222"/>
          <w:highlight w:val="white"/>
        </w:rPr>
        <w:t xml:space="preserve">Please join us at the home of Chip and Alice Warren at 7pm for casual fellowship with refreshments followed by a time of discussion around a scripture passage, prayer, and Communion.  House church is a fun way to build upon our friendships and cultivate faith.  RSVP BY MONDAY, MAY 6 TO TIM OR CHIP &amp; ALICE. </w:t>
      </w:r>
    </w:p>
    <w:p w14:paraId="0FED39D4" w14:textId="77777777" w:rsidR="00390BF2" w:rsidRDefault="00390BF2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</w:rPr>
      </w:pPr>
    </w:p>
    <w:p w14:paraId="1AD0251A" w14:textId="77777777" w:rsidR="00390BF2" w:rsidRDefault="00000000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</w:rPr>
      </w:pPr>
      <w:r>
        <w:rPr>
          <w:rFonts w:ascii="Cambria" w:eastAsia="Cambria" w:hAnsi="Cambria" w:cs="Cambria"/>
          <w:b/>
          <w:color w:val="222222"/>
          <w:highlight w:val="white"/>
          <w:u w:val="single"/>
        </w:rPr>
        <w:t xml:space="preserve">*CONCERT ON THE LAWN: JUNE 2: </w:t>
      </w:r>
      <w:r>
        <w:rPr>
          <w:rFonts w:ascii="Cambria" w:eastAsia="Cambria" w:hAnsi="Cambria" w:cs="Cambria"/>
          <w:b/>
          <w:color w:val="222222"/>
          <w:highlight w:val="white"/>
        </w:rPr>
        <w:t xml:space="preserve">Join us from 1-3pm as we welcome The Low Darts to TCC for our summer kickoff concert.  Enjoy baked items, local beer &amp; refreshments, great company and a 50/50 raffle.  TCC “partners” like TPAUD, YAY, My Friend Abby, </w:t>
      </w:r>
      <w:proofErr w:type="spellStart"/>
      <w:r>
        <w:rPr>
          <w:rFonts w:ascii="Cambria" w:eastAsia="Cambria" w:hAnsi="Cambria" w:cs="Cambria"/>
          <w:b/>
          <w:color w:val="222222"/>
          <w:highlight w:val="white"/>
        </w:rPr>
        <w:t>nOURish</w:t>
      </w:r>
      <w:proofErr w:type="spellEnd"/>
      <w:r>
        <w:rPr>
          <w:rFonts w:ascii="Cambria" w:eastAsia="Cambria" w:hAnsi="Cambria" w:cs="Cambria"/>
          <w:b/>
          <w:color w:val="222222"/>
          <w:highlight w:val="white"/>
        </w:rPr>
        <w:t xml:space="preserve"> Bridgeport and others will be there as well.  Share the news, bring friends, and enjoy a festive afternoon!   </w:t>
      </w:r>
    </w:p>
    <w:p w14:paraId="3E2C1AEE" w14:textId="77777777" w:rsidR="00390BF2" w:rsidRDefault="00390BF2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  <w:u w:val="single"/>
        </w:rPr>
      </w:pPr>
    </w:p>
    <w:p w14:paraId="3D11F70D" w14:textId="77777777" w:rsidR="00390BF2" w:rsidRDefault="00000000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</w:rPr>
      </w:pPr>
      <w:r>
        <w:rPr>
          <w:rFonts w:ascii="Cambria" w:eastAsia="Cambria" w:hAnsi="Cambria" w:cs="Cambria"/>
          <w:b/>
          <w:color w:val="222222"/>
          <w:highlight w:val="white"/>
          <w:u w:val="single"/>
        </w:rPr>
        <w:t xml:space="preserve">*“ALL CREATION SINGS” HYMN FESTIVAL:  </w:t>
      </w:r>
      <w:proofErr w:type="gramStart"/>
      <w:r>
        <w:rPr>
          <w:rFonts w:ascii="Cambria" w:eastAsia="Cambria" w:hAnsi="Cambria" w:cs="Cambria"/>
          <w:b/>
          <w:color w:val="222222"/>
          <w:highlight w:val="white"/>
          <w:u w:val="single"/>
        </w:rPr>
        <w:t>Today !!!!</w:t>
      </w:r>
      <w:proofErr w:type="gramEnd"/>
      <w:r>
        <w:rPr>
          <w:rFonts w:ascii="Cambria" w:eastAsia="Cambria" w:hAnsi="Cambria" w:cs="Cambria"/>
          <w:b/>
          <w:color w:val="222222"/>
          <w:highlight w:val="white"/>
          <w:u w:val="single"/>
        </w:rPr>
        <w:t xml:space="preserve"> </w:t>
      </w:r>
      <w:r>
        <w:rPr>
          <w:rFonts w:ascii="Cambria" w:eastAsia="Cambria" w:hAnsi="Cambria" w:cs="Cambria"/>
          <w:b/>
          <w:color w:val="222222"/>
          <w:highlight w:val="white"/>
        </w:rPr>
        <w:t xml:space="preserve">The Yale Institute for Sacred Music is hosting a free concert in Woolsey Hall on May 5 at 4pm.  A choir of 300 voices will sing hymns to celebrate the diversity of creation and our duty to care for it.  Learn more at </w:t>
      </w:r>
      <w:hyperlink r:id="rId12">
        <w:r>
          <w:rPr>
            <w:rFonts w:ascii="Cambria" w:eastAsia="Cambria" w:hAnsi="Cambria" w:cs="Cambria"/>
            <w:b/>
            <w:color w:val="1155CC"/>
            <w:highlight w:val="white"/>
            <w:u w:val="single"/>
          </w:rPr>
          <w:t>https://ism.yale.edu</w:t>
        </w:r>
      </w:hyperlink>
      <w:r>
        <w:rPr>
          <w:rFonts w:ascii="Cambria" w:eastAsia="Cambria" w:hAnsi="Cambria" w:cs="Cambria"/>
          <w:b/>
          <w:color w:val="222222"/>
          <w:highlight w:val="white"/>
        </w:rPr>
        <w:t xml:space="preserve">. </w:t>
      </w:r>
    </w:p>
    <w:p w14:paraId="753F7859" w14:textId="77777777" w:rsidR="00390BF2" w:rsidRDefault="00390BF2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</w:rPr>
      </w:pPr>
    </w:p>
    <w:p w14:paraId="1EF8EB3D" w14:textId="77777777" w:rsidR="00390BF2" w:rsidRDefault="00000000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</w:rPr>
      </w:pPr>
      <w:r>
        <w:rPr>
          <w:rFonts w:ascii="Cambria" w:eastAsia="Cambria" w:hAnsi="Cambria" w:cs="Cambria"/>
          <w:b/>
          <w:color w:val="222222"/>
          <w:highlight w:val="white"/>
          <w:u w:val="single"/>
        </w:rPr>
        <w:t>*A UCC EVENING WITH ELLIS PAUL:</w:t>
      </w:r>
      <w:r>
        <w:rPr>
          <w:rFonts w:ascii="Cambria" w:eastAsia="Cambria" w:hAnsi="Cambria" w:cs="Cambria"/>
          <w:b/>
          <w:color w:val="222222"/>
          <w:highlight w:val="white"/>
        </w:rPr>
        <w:t xml:space="preserve">  Save the date of Sunday, June 2 at 4pm for a special concert at the First Congregational Church of Danbury.  Singer/songwriter, Ellis Paul, will offer songs and reflections meant to entertain and inspire.  This free event is sponsored by the Fairfield East Association for </w:t>
      </w:r>
      <w:proofErr w:type="gramStart"/>
      <w:r>
        <w:rPr>
          <w:rFonts w:ascii="Cambria" w:eastAsia="Cambria" w:hAnsi="Cambria" w:cs="Cambria"/>
          <w:b/>
          <w:color w:val="222222"/>
          <w:highlight w:val="white"/>
        </w:rPr>
        <w:t>all of</w:t>
      </w:r>
      <w:proofErr w:type="gramEnd"/>
      <w:r>
        <w:rPr>
          <w:rFonts w:ascii="Cambria" w:eastAsia="Cambria" w:hAnsi="Cambria" w:cs="Cambria"/>
          <w:b/>
          <w:color w:val="222222"/>
          <w:highlight w:val="white"/>
        </w:rPr>
        <w:t xml:space="preserve"> its member churches and friends.  A reception follows.</w:t>
      </w:r>
    </w:p>
    <w:p w14:paraId="4E655535" w14:textId="77777777" w:rsidR="00390BF2" w:rsidRDefault="00390BF2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  <w:u w:val="single"/>
        </w:rPr>
      </w:pPr>
    </w:p>
    <w:p w14:paraId="2082A820" w14:textId="77777777" w:rsidR="00390BF2" w:rsidRDefault="00000000">
      <w:pPr>
        <w:shd w:val="clear" w:color="auto" w:fill="FFFFFF"/>
        <w:rPr>
          <w:rFonts w:ascii="Cambria" w:eastAsia="Cambria" w:hAnsi="Cambria" w:cs="Cambria"/>
          <w:b/>
          <w:color w:val="222222"/>
          <w:highlight w:val="white"/>
        </w:rPr>
      </w:pPr>
      <w:r>
        <w:rPr>
          <w:rFonts w:ascii="Cambria" w:eastAsia="Cambria" w:hAnsi="Cambria" w:cs="Cambria"/>
          <w:b/>
          <w:color w:val="222222"/>
          <w:highlight w:val="white"/>
          <w:u w:val="single"/>
        </w:rPr>
        <w:t>*NURSERY HELP</w:t>
      </w:r>
      <w:r>
        <w:rPr>
          <w:rFonts w:ascii="Cambria" w:eastAsia="Cambria" w:hAnsi="Cambria" w:cs="Cambria"/>
          <w:b/>
          <w:color w:val="222222"/>
          <w:highlight w:val="white"/>
        </w:rPr>
        <w:t xml:space="preserve">: Nursery care is a great offering at TCC, but </w:t>
      </w:r>
      <w:proofErr w:type="gramStart"/>
      <w:r>
        <w:rPr>
          <w:rFonts w:ascii="Cambria" w:eastAsia="Cambria" w:hAnsi="Cambria" w:cs="Cambria"/>
          <w:b/>
          <w:color w:val="222222"/>
          <w:highlight w:val="white"/>
        </w:rPr>
        <w:t>in order to</w:t>
      </w:r>
      <w:proofErr w:type="gramEnd"/>
      <w:r>
        <w:rPr>
          <w:rFonts w:ascii="Cambria" w:eastAsia="Cambria" w:hAnsi="Cambria" w:cs="Cambria"/>
          <w:b/>
          <w:color w:val="222222"/>
          <w:highlight w:val="white"/>
        </w:rPr>
        <w:t xml:space="preserve"> continue we NEED members to volunteer to be the 2nd adult in the room.  Our “Safe Church” policy requires it.  Please sign up on our website under “volunteer.”  </w:t>
      </w:r>
    </w:p>
    <w:p w14:paraId="4F788D3F" w14:textId="77777777" w:rsidR="00390BF2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5ECF7783" w14:textId="77777777" w:rsidR="00390BF2" w:rsidRDefault="00390BF2">
      <w:pPr>
        <w:widowControl w:val="0"/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</w:pPr>
    </w:p>
    <w:p w14:paraId="5828BD52" w14:textId="77777777" w:rsidR="00390BF2" w:rsidRDefault="00000000">
      <w:pPr>
        <w:widowControl w:val="0"/>
        <w:shd w:val="clear" w:color="auto" w:fill="FFFFFF"/>
        <w:spacing w:line="240" w:lineRule="auto"/>
        <w:jc w:val="center"/>
      </w:pPr>
      <w:r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b/>
          <w:color w:val="222222"/>
          <w:sz w:val="20"/>
          <w:szCs w:val="20"/>
          <w:highlight w:val="white"/>
          <w:u w:val="single"/>
        </w:rPr>
        <w:t xml:space="preserve">OFFICE </w:t>
      </w:r>
      <w:proofErr w:type="spellStart"/>
      <w:proofErr w:type="gramStart"/>
      <w:r>
        <w:rPr>
          <w:rFonts w:ascii="Cambria" w:eastAsia="Cambria" w:hAnsi="Cambria" w:cs="Cambria"/>
          <w:b/>
          <w:color w:val="222222"/>
          <w:sz w:val="20"/>
          <w:szCs w:val="20"/>
          <w:highlight w:val="white"/>
          <w:u w:val="single"/>
        </w:rPr>
        <w:t>HOURS:</w:t>
      </w:r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>Please</w:t>
      </w:r>
      <w:proofErr w:type="spellEnd"/>
      <w:proofErr w:type="gramEnd"/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 xml:space="preserve"> feel free to reach out to Lisa – Mondays, Tuesdays &amp; Thursdays                                       from 9am-12pm at 203-268-2433 or at </w:t>
      </w:r>
      <w:hyperlink r:id="rId13">
        <w:r>
          <w:rPr>
            <w:rFonts w:ascii="Cambria" w:eastAsia="Cambria" w:hAnsi="Cambria" w:cs="Cambria"/>
            <w:color w:val="1155CC"/>
            <w:sz w:val="20"/>
            <w:szCs w:val="20"/>
            <w:highlight w:val="white"/>
            <w:u w:val="single"/>
          </w:rPr>
          <w:t>office@trumbullcc.org</w:t>
        </w:r>
      </w:hyperlink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>.</w:t>
      </w:r>
      <w:r>
        <w:rPr>
          <w:rFonts w:ascii="Cambria" w:eastAsia="Cambria" w:hAnsi="Cambria" w:cs="Cambria"/>
          <w:b/>
          <w:color w:val="222222"/>
          <w:sz w:val="20"/>
          <w:szCs w:val="20"/>
          <w:highlight w:val="white"/>
        </w:rPr>
        <w:t xml:space="preserve"> </w:t>
      </w:r>
      <w:r>
        <w:t xml:space="preserve">  </w:t>
      </w:r>
    </w:p>
    <w:sectPr w:rsidR="00390B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F2"/>
    <w:rsid w:val="00390BF2"/>
    <w:rsid w:val="00A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3432"/>
  <w15:docId w15:val="{BA87598A-182C-43B3-9A99-98678FA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ffice@trumbullc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lana.ofgang@trumbullcc.org" TargetMode="External"/><Relationship Id="rId12" Type="http://schemas.openxmlformats.org/officeDocument/2006/relationships/hyperlink" Target="https://ism.yal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.hare@trumbullcc.org" TargetMode="External"/><Relationship Id="rId11" Type="http://schemas.openxmlformats.org/officeDocument/2006/relationships/hyperlink" Target="https://events.crophungerwalk.org/cropwalks/event/bridgeportc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trumbullcongregationalchurch.breezechms.com/give/online" TargetMode="External"/><Relationship Id="rId9" Type="http://schemas.openxmlformats.org/officeDocument/2006/relationships/hyperlink" Target="mailto:tim.hare@trumbullc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B4ller04 grutt</dc:creator>
  <cp:lastModifiedBy>B4ller04 grutt</cp:lastModifiedBy>
  <cp:revision>2</cp:revision>
  <dcterms:created xsi:type="dcterms:W3CDTF">2024-05-05T11:56:00Z</dcterms:created>
  <dcterms:modified xsi:type="dcterms:W3CDTF">2024-05-05T11:56:00Z</dcterms:modified>
</cp:coreProperties>
</file>