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48027A9" w:rsidR="00417BD9" w:rsidRDefault="00000000">
      <w:pPr>
        <w:spacing w:line="240" w:lineRule="auto"/>
        <w:jc w:val="center"/>
        <w:rPr>
          <w:rFonts w:ascii="Cambria" w:eastAsia="Cambria" w:hAnsi="Cambria" w:cs="Cambria"/>
          <w:sz w:val="24"/>
          <w:szCs w:val="24"/>
        </w:rPr>
      </w:pPr>
      <w:r>
        <w:rPr>
          <w:rFonts w:ascii="Cambria" w:eastAsia="Cambria" w:hAnsi="Cambria" w:cs="Cambria"/>
          <w:sz w:val="24"/>
          <w:szCs w:val="24"/>
        </w:rPr>
        <w:t>July 31, 2022</w:t>
      </w:r>
    </w:p>
    <w:p w14:paraId="437E34F1" w14:textId="77777777" w:rsidR="006F7C06" w:rsidRDefault="006F7C06">
      <w:pPr>
        <w:spacing w:line="240" w:lineRule="auto"/>
        <w:jc w:val="center"/>
        <w:rPr>
          <w:rFonts w:ascii="Cambria" w:eastAsia="Cambria" w:hAnsi="Cambria" w:cs="Cambria"/>
          <w:sz w:val="24"/>
          <w:szCs w:val="24"/>
        </w:rPr>
      </w:pPr>
    </w:p>
    <w:p w14:paraId="00000003" w14:textId="77777777" w:rsidR="00417BD9" w:rsidRDefault="00000000">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PRELUDE, OPENING PRAYER, WELCOME, &amp; ANNOUNCEMENTS</w:t>
      </w:r>
    </w:p>
    <w:p w14:paraId="00000004" w14:textId="77777777" w:rsidR="00417BD9" w:rsidRDefault="00000000">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WORSHIP IN SONG</w:t>
      </w:r>
    </w:p>
    <w:p w14:paraId="00000005" w14:textId="77777777" w:rsidR="00417BD9" w:rsidRDefault="00000000">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ab/>
        <w:t>SONG: “You Are My All in All”</w:t>
      </w:r>
      <w:r>
        <w:rPr>
          <w:rFonts w:ascii="Cambria" w:eastAsia="Cambria" w:hAnsi="Cambria" w:cs="Cambria"/>
          <w:color w:val="010000"/>
          <w:sz w:val="24"/>
          <w:szCs w:val="24"/>
          <w:vertAlign w:val="superscript"/>
        </w:rPr>
        <w:footnoteReference w:id="1"/>
      </w:r>
    </w:p>
    <w:p w14:paraId="00000006" w14:textId="77777777" w:rsidR="00417BD9" w:rsidRDefault="00000000">
      <w:pPr>
        <w:spacing w:line="240" w:lineRule="auto"/>
        <w:rPr>
          <w:rFonts w:ascii="Cambria" w:eastAsia="Cambria" w:hAnsi="Cambria" w:cs="Cambria"/>
          <w:b/>
          <w:color w:val="010000"/>
          <w:sz w:val="24"/>
          <w:szCs w:val="24"/>
        </w:rPr>
      </w:pPr>
      <w:r>
        <w:rPr>
          <w:rFonts w:ascii="Cambria" w:eastAsia="Cambria" w:hAnsi="Cambria" w:cs="Cambria"/>
          <w:color w:val="010000"/>
          <w:sz w:val="24"/>
          <w:szCs w:val="24"/>
        </w:rPr>
        <w:t>Chorus:</w:t>
      </w:r>
      <w:r>
        <w:rPr>
          <w:rFonts w:ascii="Cambria" w:eastAsia="Cambria" w:hAnsi="Cambria" w:cs="Cambria"/>
          <w:b/>
          <w:color w:val="010000"/>
          <w:sz w:val="24"/>
          <w:szCs w:val="24"/>
        </w:rPr>
        <w:t xml:space="preserve"> </w:t>
      </w:r>
    </w:p>
    <w:p w14:paraId="00000007" w14:textId="77777777" w:rsidR="00417BD9" w:rsidRDefault="00000000">
      <w:pPr>
        <w:spacing w:line="240" w:lineRule="auto"/>
        <w:rPr>
          <w:rFonts w:ascii="Cambria" w:eastAsia="Cambria" w:hAnsi="Cambria" w:cs="Cambria"/>
          <w:color w:val="010000"/>
          <w:sz w:val="24"/>
          <w:szCs w:val="24"/>
        </w:rPr>
      </w:pPr>
      <w:r>
        <w:rPr>
          <w:rFonts w:ascii="Cambria" w:eastAsia="Cambria" w:hAnsi="Cambria" w:cs="Cambria"/>
          <w:b/>
          <w:color w:val="010000"/>
          <w:sz w:val="24"/>
          <w:szCs w:val="24"/>
        </w:rPr>
        <w:t>Jesus Lamb of God; Worthy is Your name; Jesus Lamb of God; Worthy is Your name</w:t>
      </w:r>
    </w:p>
    <w:p w14:paraId="00000008" w14:textId="77777777" w:rsidR="00417BD9" w:rsidRDefault="00000000">
      <w:pPr>
        <w:spacing w:line="240" w:lineRule="auto"/>
        <w:rPr>
          <w:rFonts w:ascii="Cambria" w:eastAsia="Cambria" w:hAnsi="Cambria" w:cs="Cambria"/>
          <w:sz w:val="24"/>
          <w:szCs w:val="24"/>
        </w:rPr>
      </w:pPr>
      <w:r>
        <w:rPr>
          <w:rFonts w:ascii="Cambria" w:eastAsia="Cambria" w:hAnsi="Cambria" w:cs="Cambria"/>
          <w:color w:val="010000"/>
          <w:sz w:val="24"/>
          <w:szCs w:val="24"/>
        </w:rPr>
        <w:tab/>
        <w:t xml:space="preserve">SONG: </w:t>
      </w:r>
      <w:r>
        <w:rPr>
          <w:rFonts w:ascii="Cambria" w:eastAsia="Cambria" w:hAnsi="Cambria" w:cs="Cambria"/>
          <w:sz w:val="24"/>
          <w:szCs w:val="24"/>
        </w:rPr>
        <w:t>“Hallelujah,” Leonard Cohen</w:t>
      </w:r>
    </w:p>
    <w:p w14:paraId="00000009" w14:textId="77777777" w:rsidR="00417BD9" w:rsidRDefault="00000000">
      <w:pPr>
        <w:spacing w:line="240" w:lineRule="auto"/>
        <w:ind w:firstLine="720"/>
        <w:rPr>
          <w:rFonts w:ascii="Cambria" w:eastAsia="Cambria" w:hAnsi="Cambria" w:cs="Cambria"/>
          <w:sz w:val="24"/>
          <w:szCs w:val="24"/>
        </w:rPr>
      </w:pPr>
      <w:r>
        <w:rPr>
          <w:rFonts w:ascii="Cambria" w:eastAsia="Cambria" w:hAnsi="Cambria" w:cs="Cambria"/>
          <w:sz w:val="24"/>
          <w:szCs w:val="24"/>
        </w:rPr>
        <w:t>HYMN: “Spirit of the Living God”</w:t>
      </w:r>
      <w:r>
        <w:rPr>
          <w:rFonts w:ascii="Cambria" w:eastAsia="Cambria" w:hAnsi="Cambria" w:cs="Cambria"/>
          <w:sz w:val="24"/>
          <w:szCs w:val="24"/>
          <w:vertAlign w:val="superscript"/>
        </w:rPr>
        <w:footnoteReference w:id="2"/>
      </w:r>
    </w:p>
    <w:p w14:paraId="0000000A" w14:textId="77777777" w:rsidR="00417BD9" w:rsidRDefault="00000000">
      <w:pPr>
        <w:spacing w:line="240" w:lineRule="auto"/>
        <w:rPr>
          <w:rFonts w:ascii="Cambria" w:eastAsia="Cambria" w:hAnsi="Cambria" w:cs="Cambria"/>
          <w:b/>
          <w:sz w:val="24"/>
          <w:szCs w:val="24"/>
        </w:rPr>
      </w:pPr>
      <w:r>
        <w:rPr>
          <w:rFonts w:ascii="Cambria" w:eastAsia="Cambria" w:hAnsi="Cambria" w:cs="Cambria"/>
          <w:b/>
          <w:sz w:val="24"/>
          <w:szCs w:val="24"/>
        </w:rPr>
        <w:t>Spirit of the Living God; Fall fresh on me; Spirit of the Living God; Fall fresh on me</w:t>
      </w:r>
    </w:p>
    <w:p w14:paraId="0000000B" w14:textId="77777777" w:rsidR="00417BD9" w:rsidRDefault="00000000">
      <w:pPr>
        <w:spacing w:line="240" w:lineRule="auto"/>
        <w:rPr>
          <w:rFonts w:ascii="Cambria" w:eastAsia="Cambria" w:hAnsi="Cambria" w:cs="Cambria"/>
          <w:sz w:val="24"/>
          <w:szCs w:val="24"/>
        </w:rPr>
      </w:pPr>
      <w:r>
        <w:rPr>
          <w:rFonts w:ascii="Cambria" w:eastAsia="Cambria" w:hAnsi="Cambria" w:cs="Cambria"/>
          <w:b/>
          <w:sz w:val="24"/>
          <w:szCs w:val="24"/>
        </w:rPr>
        <w:t>Melt me mold me; Fill me use me; Spirit of the Living God; Fall fresh on me</w:t>
      </w:r>
    </w:p>
    <w:p w14:paraId="0000000C" w14:textId="77777777" w:rsidR="00417BD9" w:rsidRDefault="00417BD9">
      <w:pPr>
        <w:spacing w:line="240" w:lineRule="auto"/>
        <w:rPr>
          <w:rFonts w:ascii="Cambria" w:eastAsia="Cambria" w:hAnsi="Cambria" w:cs="Cambria"/>
          <w:color w:val="010000"/>
          <w:sz w:val="24"/>
          <w:szCs w:val="24"/>
        </w:rPr>
      </w:pPr>
    </w:p>
    <w:p w14:paraId="0000000D" w14:textId="77777777" w:rsidR="00417BD9" w:rsidRDefault="00000000">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PRAYER OF CONFESSION, PARDON, AND PEACE </w:t>
      </w:r>
    </w:p>
    <w:p w14:paraId="0000000E" w14:textId="77777777" w:rsidR="00417BD9" w:rsidRDefault="00000000">
      <w:pPr>
        <w:spacing w:line="240" w:lineRule="auto"/>
        <w:rPr>
          <w:rFonts w:ascii="Cambria" w:eastAsia="Cambria" w:hAnsi="Cambria" w:cs="Cambria"/>
          <w:b/>
          <w:color w:val="010000"/>
          <w:sz w:val="24"/>
          <w:szCs w:val="24"/>
        </w:rPr>
      </w:pPr>
      <w:r>
        <w:rPr>
          <w:rFonts w:ascii="Cambria" w:eastAsia="Cambria" w:hAnsi="Cambria" w:cs="Cambria"/>
          <w:b/>
          <w:color w:val="010000"/>
          <w:sz w:val="24"/>
          <w:szCs w:val="24"/>
        </w:rPr>
        <w:t>Loving God, you bind us to you with cords of kindness and bands of love. You care for the wandering, the lonely, the hungry, and the suffering. In our preoccupation with our own lives, we sometimes fail to notice the suffering of others. In our humanness, we miss moment by moment opportunities to care for your earth. Forgive us dear God. Help us to grow in compassion. Help us to nourish your people and your earth with loving tenderness and mercy. In Jesus’ name we pray, Amen.</w:t>
      </w:r>
    </w:p>
    <w:p w14:paraId="0000000F" w14:textId="77777777" w:rsidR="00417BD9" w:rsidRDefault="00417BD9">
      <w:pPr>
        <w:spacing w:line="240" w:lineRule="auto"/>
        <w:rPr>
          <w:rFonts w:ascii="Cambria" w:eastAsia="Cambria" w:hAnsi="Cambria" w:cs="Cambria"/>
          <w:b/>
          <w:color w:val="010000"/>
          <w:sz w:val="24"/>
          <w:szCs w:val="24"/>
        </w:rPr>
      </w:pPr>
    </w:p>
    <w:p w14:paraId="00000010" w14:textId="77777777" w:rsidR="00417BD9" w:rsidRDefault="00000000">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CHILDREN’S SERMON </w:t>
      </w:r>
    </w:p>
    <w:p w14:paraId="00000011" w14:textId="77777777" w:rsidR="00417BD9" w:rsidRDefault="00000000">
      <w:pPr>
        <w:spacing w:before="240" w:after="240" w:line="240" w:lineRule="auto"/>
        <w:rPr>
          <w:rFonts w:ascii="Cambria" w:eastAsia="Cambria" w:hAnsi="Cambria" w:cs="Cambria"/>
          <w:color w:val="010000"/>
          <w:sz w:val="24"/>
          <w:szCs w:val="24"/>
        </w:rPr>
      </w:pPr>
      <w:r>
        <w:rPr>
          <w:rFonts w:ascii="Cambria" w:eastAsia="Cambria" w:hAnsi="Cambria" w:cs="Cambria"/>
          <w:color w:val="010000"/>
          <w:sz w:val="24"/>
          <w:szCs w:val="24"/>
        </w:rPr>
        <w:t>HOSEA 11:1-11</w:t>
      </w:r>
    </w:p>
    <w:p w14:paraId="00000012" w14:textId="77777777" w:rsidR="00417BD9" w:rsidRDefault="00000000">
      <w:pPr>
        <w:rPr>
          <w:rFonts w:ascii="Cambria" w:eastAsia="Cambria" w:hAnsi="Cambria" w:cs="Cambria"/>
          <w:sz w:val="24"/>
          <w:szCs w:val="24"/>
        </w:rPr>
      </w:pPr>
      <w:r>
        <w:rPr>
          <w:rFonts w:ascii="Cambria" w:eastAsia="Cambria" w:hAnsi="Cambria" w:cs="Cambria"/>
          <w:sz w:val="24"/>
          <w:szCs w:val="24"/>
        </w:rPr>
        <w:t xml:space="preserve">11When Israel was a child, I loved </w:t>
      </w:r>
      <w:proofErr w:type="gramStart"/>
      <w:r>
        <w:rPr>
          <w:rFonts w:ascii="Cambria" w:eastAsia="Cambria" w:hAnsi="Cambria" w:cs="Cambria"/>
          <w:sz w:val="24"/>
          <w:szCs w:val="24"/>
        </w:rPr>
        <w:t>him,  and</w:t>
      </w:r>
      <w:proofErr w:type="gramEnd"/>
      <w:r>
        <w:rPr>
          <w:rFonts w:ascii="Cambria" w:eastAsia="Cambria" w:hAnsi="Cambria" w:cs="Cambria"/>
          <w:sz w:val="24"/>
          <w:szCs w:val="24"/>
        </w:rPr>
        <w:t xml:space="preserve"> out of Egypt I called my son.</w:t>
      </w:r>
    </w:p>
    <w:p w14:paraId="00000013" w14:textId="77777777" w:rsidR="00417BD9" w:rsidRDefault="00000000">
      <w:pPr>
        <w:rPr>
          <w:rFonts w:ascii="Cambria" w:eastAsia="Cambria" w:hAnsi="Cambria" w:cs="Cambria"/>
          <w:sz w:val="24"/>
          <w:szCs w:val="24"/>
        </w:rPr>
      </w:pPr>
      <w:r>
        <w:rPr>
          <w:rFonts w:ascii="Cambria" w:eastAsia="Cambria" w:hAnsi="Cambria" w:cs="Cambria"/>
          <w:sz w:val="24"/>
          <w:szCs w:val="24"/>
          <w:vertAlign w:val="superscript"/>
        </w:rPr>
        <w:t>2</w:t>
      </w:r>
      <w:r>
        <w:rPr>
          <w:rFonts w:ascii="Cambria" w:eastAsia="Cambria" w:hAnsi="Cambria" w:cs="Cambria"/>
          <w:sz w:val="24"/>
          <w:szCs w:val="24"/>
        </w:rPr>
        <w:t xml:space="preserve"> The more I called them, the more they went from me;</w:t>
      </w:r>
    </w:p>
    <w:p w14:paraId="00000014" w14:textId="77777777" w:rsidR="00417BD9" w:rsidRDefault="00000000">
      <w:pPr>
        <w:rPr>
          <w:rFonts w:ascii="Cambria" w:eastAsia="Cambria" w:hAnsi="Cambria" w:cs="Cambria"/>
          <w:sz w:val="24"/>
          <w:szCs w:val="24"/>
        </w:rPr>
      </w:pPr>
      <w:r>
        <w:rPr>
          <w:rFonts w:ascii="Cambria" w:eastAsia="Cambria" w:hAnsi="Cambria" w:cs="Cambria"/>
          <w:sz w:val="24"/>
          <w:szCs w:val="24"/>
        </w:rPr>
        <w:t xml:space="preserve">they kept sacrificing to the Baals, and offering incense to idols.  </w:t>
      </w:r>
      <w:r>
        <w:rPr>
          <w:rFonts w:ascii="Cambria" w:eastAsia="Cambria" w:hAnsi="Cambria" w:cs="Cambria"/>
          <w:sz w:val="24"/>
          <w:szCs w:val="24"/>
          <w:vertAlign w:val="superscript"/>
        </w:rPr>
        <w:t>3</w:t>
      </w:r>
      <w:r>
        <w:rPr>
          <w:rFonts w:ascii="Cambria" w:eastAsia="Cambria" w:hAnsi="Cambria" w:cs="Cambria"/>
          <w:sz w:val="24"/>
          <w:szCs w:val="24"/>
        </w:rPr>
        <w:t xml:space="preserve"> Yet it was I who taught Ephraim to walk, I took them up in my </w:t>
      </w:r>
      <w:proofErr w:type="gramStart"/>
      <w:r>
        <w:rPr>
          <w:rFonts w:ascii="Cambria" w:eastAsia="Cambria" w:hAnsi="Cambria" w:cs="Cambria"/>
          <w:sz w:val="24"/>
          <w:szCs w:val="24"/>
        </w:rPr>
        <w:t>arms;  but</w:t>
      </w:r>
      <w:proofErr w:type="gramEnd"/>
      <w:r>
        <w:rPr>
          <w:rFonts w:ascii="Cambria" w:eastAsia="Cambria" w:hAnsi="Cambria" w:cs="Cambria"/>
          <w:sz w:val="24"/>
          <w:szCs w:val="24"/>
        </w:rPr>
        <w:t xml:space="preserve"> they did not know that I healed them.</w:t>
      </w:r>
    </w:p>
    <w:p w14:paraId="00000015" w14:textId="77777777" w:rsidR="00417BD9" w:rsidRDefault="00000000">
      <w:pPr>
        <w:rPr>
          <w:rFonts w:ascii="Cambria" w:eastAsia="Cambria" w:hAnsi="Cambria" w:cs="Cambria"/>
          <w:sz w:val="24"/>
          <w:szCs w:val="24"/>
        </w:rPr>
      </w:pPr>
      <w:r>
        <w:rPr>
          <w:rFonts w:ascii="Cambria" w:eastAsia="Cambria" w:hAnsi="Cambria" w:cs="Cambria"/>
          <w:sz w:val="24"/>
          <w:szCs w:val="24"/>
          <w:vertAlign w:val="superscript"/>
        </w:rPr>
        <w:t>4</w:t>
      </w:r>
      <w:r>
        <w:rPr>
          <w:rFonts w:ascii="Cambria" w:eastAsia="Cambria" w:hAnsi="Cambria" w:cs="Cambria"/>
          <w:sz w:val="24"/>
          <w:szCs w:val="24"/>
        </w:rPr>
        <w:t xml:space="preserve"> I led them with cords of human kindness, with bands of love.  I was to them like those</w:t>
      </w:r>
    </w:p>
    <w:p w14:paraId="00000016" w14:textId="77777777" w:rsidR="00417BD9" w:rsidRDefault="00000000">
      <w:pPr>
        <w:rPr>
          <w:rFonts w:ascii="Cambria" w:eastAsia="Cambria" w:hAnsi="Cambria" w:cs="Cambria"/>
          <w:sz w:val="24"/>
          <w:szCs w:val="24"/>
        </w:rPr>
      </w:pPr>
      <w:r>
        <w:rPr>
          <w:rFonts w:ascii="Cambria" w:eastAsia="Cambria" w:hAnsi="Cambria" w:cs="Cambria"/>
          <w:sz w:val="24"/>
          <w:szCs w:val="24"/>
        </w:rPr>
        <w:t xml:space="preserve">   who lift infants to their </w:t>
      </w:r>
      <w:proofErr w:type="gramStart"/>
      <w:r>
        <w:rPr>
          <w:rFonts w:ascii="Cambria" w:eastAsia="Cambria" w:hAnsi="Cambria" w:cs="Cambria"/>
          <w:sz w:val="24"/>
          <w:szCs w:val="24"/>
        </w:rPr>
        <w:t>cheeks.</w:t>
      </w:r>
      <w:proofErr w:type="gramEnd"/>
      <w:r>
        <w:rPr>
          <w:rFonts w:ascii="Cambria" w:eastAsia="Cambria" w:hAnsi="Cambria" w:cs="Cambria"/>
          <w:sz w:val="24"/>
          <w:szCs w:val="24"/>
        </w:rPr>
        <w:t xml:space="preserve"> I bent down to them and fed them.</w:t>
      </w:r>
    </w:p>
    <w:p w14:paraId="00000017" w14:textId="77777777" w:rsidR="00417BD9" w:rsidRDefault="00000000">
      <w:pPr>
        <w:rPr>
          <w:rFonts w:ascii="Cambria" w:eastAsia="Cambria" w:hAnsi="Cambria" w:cs="Cambria"/>
          <w:sz w:val="24"/>
          <w:szCs w:val="24"/>
        </w:rPr>
      </w:pPr>
      <w:r>
        <w:rPr>
          <w:rFonts w:ascii="Cambria" w:eastAsia="Cambria" w:hAnsi="Cambria" w:cs="Cambria"/>
          <w:sz w:val="24"/>
          <w:szCs w:val="24"/>
          <w:vertAlign w:val="superscript"/>
        </w:rPr>
        <w:t>5</w:t>
      </w:r>
      <w:r>
        <w:rPr>
          <w:rFonts w:ascii="Cambria" w:eastAsia="Cambria" w:hAnsi="Cambria" w:cs="Cambria"/>
          <w:sz w:val="24"/>
          <w:szCs w:val="24"/>
        </w:rPr>
        <w:t xml:space="preserve"> They shall return to the land of Egypt, and Assyria shall be their </w:t>
      </w:r>
      <w:proofErr w:type="gramStart"/>
      <w:r>
        <w:rPr>
          <w:rFonts w:ascii="Cambria" w:eastAsia="Cambria" w:hAnsi="Cambria" w:cs="Cambria"/>
          <w:sz w:val="24"/>
          <w:szCs w:val="24"/>
        </w:rPr>
        <w:t>king,  because</w:t>
      </w:r>
      <w:proofErr w:type="gramEnd"/>
      <w:r>
        <w:rPr>
          <w:rFonts w:ascii="Cambria" w:eastAsia="Cambria" w:hAnsi="Cambria" w:cs="Cambria"/>
          <w:sz w:val="24"/>
          <w:szCs w:val="24"/>
        </w:rPr>
        <w:t xml:space="preserve"> they have refused to return to me. </w:t>
      </w:r>
      <w:r>
        <w:rPr>
          <w:rFonts w:ascii="Cambria" w:eastAsia="Cambria" w:hAnsi="Cambria" w:cs="Cambria"/>
          <w:sz w:val="24"/>
          <w:szCs w:val="24"/>
          <w:vertAlign w:val="superscript"/>
        </w:rPr>
        <w:t>6</w:t>
      </w:r>
      <w:r>
        <w:rPr>
          <w:rFonts w:ascii="Cambria" w:eastAsia="Cambria" w:hAnsi="Cambria" w:cs="Cambria"/>
          <w:sz w:val="24"/>
          <w:szCs w:val="24"/>
        </w:rPr>
        <w:t xml:space="preserve"> The sword rages in their </w:t>
      </w:r>
      <w:proofErr w:type="gramStart"/>
      <w:r>
        <w:rPr>
          <w:rFonts w:ascii="Cambria" w:eastAsia="Cambria" w:hAnsi="Cambria" w:cs="Cambria"/>
          <w:sz w:val="24"/>
          <w:szCs w:val="24"/>
        </w:rPr>
        <w:t>cities,  it</w:t>
      </w:r>
      <w:proofErr w:type="gramEnd"/>
      <w:r>
        <w:rPr>
          <w:rFonts w:ascii="Cambria" w:eastAsia="Cambria" w:hAnsi="Cambria" w:cs="Cambria"/>
          <w:sz w:val="24"/>
          <w:szCs w:val="24"/>
        </w:rPr>
        <w:t xml:space="preserve"> consumes their oracle-priests,</w:t>
      </w:r>
    </w:p>
    <w:p w14:paraId="00000018" w14:textId="77777777" w:rsidR="00417BD9" w:rsidRDefault="00000000">
      <w:pPr>
        <w:rPr>
          <w:rFonts w:ascii="Cambria" w:eastAsia="Cambria" w:hAnsi="Cambria" w:cs="Cambria"/>
          <w:sz w:val="24"/>
          <w:szCs w:val="24"/>
        </w:rPr>
      </w:pPr>
      <w:r>
        <w:rPr>
          <w:rFonts w:ascii="Cambria" w:eastAsia="Cambria" w:hAnsi="Cambria" w:cs="Cambria"/>
          <w:sz w:val="24"/>
          <w:szCs w:val="24"/>
        </w:rPr>
        <w:t xml:space="preserve">   and devours because of their schemes.  </w:t>
      </w:r>
      <w:r>
        <w:rPr>
          <w:rFonts w:ascii="Cambria" w:eastAsia="Cambria" w:hAnsi="Cambria" w:cs="Cambria"/>
          <w:sz w:val="24"/>
          <w:szCs w:val="24"/>
          <w:vertAlign w:val="superscript"/>
        </w:rPr>
        <w:t>7</w:t>
      </w:r>
      <w:r>
        <w:rPr>
          <w:rFonts w:ascii="Cambria" w:eastAsia="Cambria" w:hAnsi="Cambria" w:cs="Cambria"/>
          <w:sz w:val="24"/>
          <w:szCs w:val="24"/>
        </w:rPr>
        <w:t xml:space="preserve"> My people are bent on turning away from me.</w:t>
      </w:r>
    </w:p>
    <w:p w14:paraId="00000019" w14:textId="77777777" w:rsidR="00417BD9" w:rsidRDefault="00000000">
      <w:pPr>
        <w:rPr>
          <w:rFonts w:ascii="Cambria" w:eastAsia="Cambria" w:hAnsi="Cambria" w:cs="Cambria"/>
          <w:sz w:val="24"/>
          <w:szCs w:val="24"/>
        </w:rPr>
      </w:pPr>
      <w:r>
        <w:rPr>
          <w:rFonts w:ascii="Cambria" w:eastAsia="Cambria" w:hAnsi="Cambria" w:cs="Cambria"/>
          <w:sz w:val="24"/>
          <w:szCs w:val="24"/>
        </w:rPr>
        <w:t xml:space="preserve">   To the Most High they </w:t>
      </w:r>
      <w:proofErr w:type="gramStart"/>
      <w:r>
        <w:rPr>
          <w:rFonts w:ascii="Cambria" w:eastAsia="Cambria" w:hAnsi="Cambria" w:cs="Cambria"/>
          <w:sz w:val="24"/>
          <w:szCs w:val="24"/>
        </w:rPr>
        <w:t>call,  but</w:t>
      </w:r>
      <w:proofErr w:type="gramEnd"/>
      <w:r>
        <w:rPr>
          <w:rFonts w:ascii="Cambria" w:eastAsia="Cambria" w:hAnsi="Cambria" w:cs="Cambria"/>
          <w:sz w:val="24"/>
          <w:szCs w:val="24"/>
        </w:rPr>
        <w:t xml:space="preserve"> he does not raise them up at all. </w:t>
      </w:r>
      <w:r>
        <w:rPr>
          <w:rFonts w:ascii="Cambria" w:eastAsia="Cambria" w:hAnsi="Cambria" w:cs="Cambria"/>
          <w:sz w:val="24"/>
          <w:szCs w:val="24"/>
          <w:vertAlign w:val="superscript"/>
        </w:rPr>
        <w:t>8</w:t>
      </w:r>
      <w:r>
        <w:rPr>
          <w:rFonts w:ascii="Cambria" w:eastAsia="Cambria" w:hAnsi="Cambria" w:cs="Cambria"/>
          <w:sz w:val="24"/>
          <w:szCs w:val="24"/>
        </w:rPr>
        <w:t xml:space="preserve"> How can I give you up, Ephraim?  How can I hand you over, O Israel? How can I make you like </w:t>
      </w:r>
      <w:proofErr w:type="spellStart"/>
      <w:r>
        <w:rPr>
          <w:rFonts w:ascii="Cambria" w:eastAsia="Cambria" w:hAnsi="Cambria" w:cs="Cambria"/>
          <w:sz w:val="24"/>
          <w:szCs w:val="24"/>
        </w:rPr>
        <w:t>Admah</w:t>
      </w:r>
      <w:proofErr w:type="spellEnd"/>
      <w:r>
        <w:rPr>
          <w:rFonts w:ascii="Cambria" w:eastAsia="Cambria" w:hAnsi="Cambria" w:cs="Cambria"/>
          <w:sz w:val="24"/>
          <w:szCs w:val="24"/>
        </w:rPr>
        <w:t xml:space="preserve">?  How can I treat you like </w:t>
      </w:r>
      <w:proofErr w:type="spellStart"/>
      <w:r>
        <w:rPr>
          <w:rFonts w:ascii="Cambria" w:eastAsia="Cambria" w:hAnsi="Cambria" w:cs="Cambria"/>
          <w:sz w:val="24"/>
          <w:szCs w:val="24"/>
        </w:rPr>
        <w:t>Zeboiim</w:t>
      </w:r>
      <w:proofErr w:type="spellEnd"/>
      <w:r>
        <w:rPr>
          <w:rFonts w:ascii="Cambria" w:eastAsia="Cambria" w:hAnsi="Cambria" w:cs="Cambria"/>
          <w:sz w:val="24"/>
          <w:szCs w:val="24"/>
        </w:rPr>
        <w:t xml:space="preserve">? My heart recoils within </w:t>
      </w:r>
      <w:proofErr w:type="gramStart"/>
      <w:r>
        <w:rPr>
          <w:rFonts w:ascii="Cambria" w:eastAsia="Cambria" w:hAnsi="Cambria" w:cs="Cambria"/>
          <w:sz w:val="24"/>
          <w:szCs w:val="24"/>
        </w:rPr>
        <w:t>me;  my</w:t>
      </w:r>
      <w:proofErr w:type="gramEnd"/>
      <w:r>
        <w:rPr>
          <w:rFonts w:ascii="Cambria" w:eastAsia="Cambria" w:hAnsi="Cambria" w:cs="Cambria"/>
          <w:sz w:val="24"/>
          <w:szCs w:val="24"/>
        </w:rPr>
        <w:t xml:space="preserve"> compassion grows warm and tender. </w:t>
      </w:r>
      <w:r>
        <w:rPr>
          <w:rFonts w:ascii="Cambria" w:eastAsia="Cambria" w:hAnsi="Cambria" w:cs="Cambria"/>
          <w:sz w:val="24"/>
          <w:szCs w:val="24"/>
          <w:vertAlign w:val="superscript"/>
        </w:rPr>
        <w:t>9</w:t>
      </w:r>
      <w:r>
        <w:rPr>
          <w:rFonts w:ascii="Cambria" w:eastAsia="Cambria" w:hAnsi="Cambria" w:cs="Cambria"/>
          <w:sz w:val="24"/>
          <w:szCs w:val="24"/>
        </w:rPr>
        <w:t xml:space="preserve"> I will not execute my fierce </w:t>
      </w:r>
      <w:proofErr w:type="gramStart"/>
      <w:r>
        <w:rPr>
          <w:rFonts w:ascii="Cambria" w:eastAsia="Cambria" w:hAnsi="Cambria" w:cs="Cambria"/>
          <w:sz w:val="24"/>
          <w:szCs w:val="24"/>
        </w:rPr>
        <w:t>anger;  I</w:t>
      </w:r>
      <w:proofErr w:type="gramEnd"/>
      <w:r>
        <w:rPr>
          <w:rFonts w:ascii="Cambria" w:eastAsia="Cambria" w:hAnsi="Cambria" w:cs="Cambria"/>
          <w:sz w:val="24"/>
          <w:szCs w:val="24"/>
        </w:rPr>
        <w:t xml:space="preserve"> will not again destroy Ephraim;</w:t>
      </w:r>
    </w:p>
    <w:p w14:paraId="0000001B" w14:textId="37CB120C" w:rsidR="00417BD9" w:rsidRDefault="00000000">
      <w:pPr>
        <w:rPr>
          <w:rFonts w:ascii="Cambria" w:eastAsia="Cambria" w:hAnsi="Cambria" w:cs="Cambria"/>
          <w:sz w:val="24"/>
          <w:szCs w:val="24"/>
        </w:rPr>
      </w:pPr>
      <w:r>
        <w:rPr>
          <w:rFonts w:ascii="Cambria" w:eastAsia="Cambria" w:hAnsi="Cambria" w:cs="Cambria"/>
          <w:sz w:val="24"/>
          <w:szCs w:val="24"/>
        </w:rPr>
        <w:t xml:space="preserve">for I am God and no </w:t>
      </w:r>
      <w:proofErr w:type="gramStart"/>
      <w:r>
        <w:rPr>
          <w:rFonts w:ascii="Cambria" w:eastAsia="Cambria" w:hAnsi="Cambria" w:cs="Cambria"/>
          <w:sz w:val="24"/>
          <w:szCs w:val="24"/>
        </w:rPr>
        <w:t>mortal,  the</w:t>
      </w:r>
      <w:proofErr w:type="gramEnd"/>
      <w:r>
        <w:rPr>
          <w:rFonts w:ascii="Cambria" w:eastAsia="Cambria" w:hAnsi="Cambria" w:cs="Cambria"/>
          <w:sz w:val="24"/>
          <w:szCs w:val="24"/>
        </w:rPr>
        <w:t xml:space="preserve"> Holy One in your midst, and I will not come in wrath.  </w:t>
      </w:r>
      <w:r>
        <w:rPr>
          <w:rFonts w:ascii="Cambria" w:eastAsia="Cambria" w:hAnsi="Cambria" w:cs="Cambria"/>
          <w:sz w:val="24"/>
          <w:szCs w:val="24"/>
          <w:vertAlign w:val="superscript"/>
        </w:rPr>
        <w:t>10</w:t>
      </w:r>
      <w:r>
        <w:rPr>
          <w:rFonts w:ascii="Cambria" w:eastAsia="Cambria" w:hAnsi="Cambria" w:cs="Cambria"/>
          <w:sz w:val="24"/>
          <w:szCs w:val="24"/>
        </w:rPr>
        <w:t xml:space="preserve"> They shall go after the Lord, who roars like a </w:t>
      </w:r>
      <w:proofErr w:type="gramStart"/>
      <w:r>
        <w:rPr>
          <w:rFonts w:ascii="Cambria" w:eastAsia="Cambria" w:hAnsi="Cambria" w:cs="Cambria"/>
          <w:sz w:val="24"/>
          <w:szCs w:val="24"/>
        </w:rPr>
        <w:t>lion;  when</w:t>
      </w:r>
      <w:proofErr w:type="gramEnd"/>
      <w:r>
        <w:rPr>
          <w:rFonts w:ascii="Cambria" w:eastAsia="Cambria" w:hAnsi="Cambria" w:cs="Cambria"/>
          <w:sz w:val="24"/>
          <w:szCs w:val="24"/>
        </w:rPr>
        <w:t xml:space="preserve"> he roars,</w:t>
      </w:r>
      <w:r w:rsidR="006F7C06">
        <w:rPr>
          <w:rFonts w:ascii="Cambria" w:eastAsia="Cambria" w:hAnsi="Cambria" w:cs="Cambria"/>
          <w:sz w:val="24"/>
          <w:szCs w:val="24"/>
        </w:rPr>
        <w:t xml:space="preserve"> </w:t>
      </w:r>
      <w:r>
        <w:rPr>
          <w:rFonts w:ascii="Cambria" w:eastAsia="Cambria" w:hAnsi="Cambria" w:cs="Cambria"/>
          <w:sz w:val="24"/>
          <w:szCs w:val="24"/>
        </w:rPr>
        <w:t xml:space="preserve"> his children shall come </w:t>
      </w:r>
      <w:r>
        <w:rPr>
          <w:rFonts w:ascii="Cambria" w:eastAsia="Cambria" w:hAnsi="Cambria" w:cs="Cambria"/>
          <w:sz w:val="24"/>
          <w:szCs w:val="24"/>
        </w:rPr>
        <w:lastRenderedPageBreak/>
        <w:t xml:space="preserve">trembling from the west. </w:t>
      </w:r>
      <w:r>
        <w:rPr>
          <w:rFonts w:ascii="Cambria" w:eastAsia="Cambria" w:hAnsi="Cambria" w:cs="Cambria"/>
          <w:sz w:val="24"/>
          <w:szCs w:val="24"/>
          <w:vertAlign w:val="superscript"/>
        </w:rPr>
        <w:t>11</w:t>
      </w:r>
      <w:r>
        <w:rPr>
          <w:rFonts w:ascii="Cambria" w:eastAsia="Cambria" w:hAnsi="Cambria" w:cs="Cambria"/>
          <w:sz w:val="24"/>
          <w:szCs w:val="24"/>
        </w:rPr>
        <w:t xml:space="preserve"> They shall come trembling like birds from Egypt, and like doves from the land of Assyria; and I will return them to their homes, says the Lord.</w:t>
      </w:r>
    </w:p>
    <w:p w14:paraId="0000001C" w14:textId="77777777" w:rsidR="00417BD9" w:rsidRDefault="00000000">
      <w:pPr>
        <w:spacing w:before="240" w:after="240" w:line="240" w:lineRule="auto"/>
        <w:rPr>
          <w:rFonts w:ascii="Cambria" w:eastAsia="Cambria" w:hAnsi="Cambria" w:cs="Cambria"/>
          <w:color w:val="010000"/>
          <w:sz w:val="24"/>
          <w:szCs w:val="24"/>
        </w:rPr>
      </w:pPr>
      <w:r>
        <w:rPr>
          <w:rFonts w:ascii="Cambria" w:eastAsia="Cambria" w:hAnsi="Cambria" w:cs="Cambria"/>
          <w:color w:val="010000"/>
          <w:sz w:val="24"/>
          <w:szCs w:val="24"/>
        </w:rPr>
        <w:t>LUKE 12: 13-21</w:t>
      </w:r>
    </w:p>
    <w:p w14:paraId="0000001D" w14:textId="77777777" w:rsidR="00417BD9" w:rsidRDefault="00000000">
      <w:pPr>
        <w:rPr>
          <w:rFonts w:ascii="Cambria" w:eastAsia="Cambria" w:hAnsi="Cambria" w:cs="Cambria"/>
          <w:sz w:val="24"/>
          <w:szCs w:val="24"/>
        </w:rPr>
      </w:pPr>
      <w:r>
        <w:rPr>
          <w:rFonts w:ascii="Cambria" w:eastAsia="Cambria" w:hAnsi="Cambria" w:cs="Cambria"/>
          <w:sz w:val="24"/>
          <w:szCs w:val="24"/>
        </w:rPr>
        <w:t xml:space="preserve">13 Someone in the crowd said to him, ‘Teacher, tell my brother to divide the family inheritance with me.’ </w:t>
      </w:r>
      <w:r>
        <w:rPr>
          <w:rFonts w:ascii="Cambria" w:eastAsia="Cambria" w:hAnsi="Cambria" w:cs="Cambria"/>
          <w:sz w:val="24"/>
          <w:szCs w:val="24"/>
          <w:vertAlign w:val="superscript"/>
        </w:rPr>
        <w:t>14</w:t>
      </w:r>
      <w:r>
        <w:rPr>
          <w:rFonts w:ascii="Cambria" w:eastAsia="Cambria" w:hAnsi="Cambria" w:cs="Cambria"/>
          <w:sz w:val="24"/>
          <w:szCs w:val="24"/>
        </w:rPr>
        <w:t xml:space="preserve">But he said to him, ‘Friend, who set me to be a judge or arbitrator over you?’ </w:t>
      </w:r>
      <w:r>
        <w:rPr>
          <w:rFonts w:ascii="Cambria" w:eastAsia="Cambria" w:hAnsi="Cambria" w:cs="Cambria"/>
          <w:sz w:val="24"/>
          <w:szCs w:val="24"/>
          <w:vertAlign w:val="superscript"/>
        </w:rPr>
        <w:t>15</w:t>
      </w:r>
      <w:r>
        <w:rPr>
          <w:rFonts w:ascii="Cambria" w:eastAsia="Cambria" w:hAnsi="Cambria" w:cs="Cambria"/>
          <w:sz w:val="24"/>
          <w:szCs w:val="24"/>
        </w:rPr>
        <w:t xml:space="preserve">And he said to them, ‘Take care! Be on your guard against all kinds of greed; for one’s life does not consist in the abundance of possessions.’ </w:t>
      </w:r>
      <w:r>
        <w:rPr>
          <w:rFonts w:ascii="Cambria" w:eastAsia="Cambria" w:hAnsi="Cambria" w:cs="Cambria"/>
          <w:sz w:val="24"/>
          <w:szCs w:val="24"/>
          <w:vertAlign w:val="superscript"/>
        </w:rPr>
        <w:t>16</w:t>
      </w:r>
      <w:r>
        <w:rPr>
          <w:rFonts w:ascii="Cambria" w:eastAsia="Cambria" w:hAnsi="Cambria" w:cs="Cambria"/>
          <w:sz w:val="24"/>
          <w:szCs w:val="24"/>
        </w:rPr>
        <w:t xml:space="preserve">Then he told them a parable: ‘The land of a rich man produced abundantly. </w:t>
      </w:r>
      <w:r>
        <w:rPr>
          <w:rFonts w:ascii="Cambria" w:eastAsia="Cambria" w:hAnsi="Cambria" w:cs="Cambria"/>
          <w:sz w:val="24"/>
          <w:szCs w:val="24"/>
          <w:vertAlign w:val="superscript"/>
        </w:rPr>
        <w:t>17</w:t>
      </w:r>
      <w:r>
        <w:rPr>
          <w:rFonts w:ascii="Cambria" w:eastAsia="Cambria" w:hAnsi="Cambria" w:cs="Cambria"/>
          <w:sz w:val="24"/>
          <w:szCs w:val="24"/>
        </w:rPr>
        <w:t xml:space="preserve">And he thought to himself, “What should I do, for I have no place to store my crops?” </w:t>
      </w:r>
      <w:r>
        <w:rPr>
          <w:rFonts w:ascii="Cambria" w:eastAsia="Cambria" w:hAnsi="Cambria" w:cs="Cambria"/>
          <w:sz w:val="24"/>
          <w:szCs w:val="24"/>
          <w:vertAlign w:val="superscript"/>
        </w:rPr>
        <w:t>18</w:t>
      </w:r>
      <w:r>
        <w:rPr>
          <w:rFonts w:ascii="Cambria" w:eastAsia="Cambria" w:hAnsi="Cambria" w:cs="Cambria"/>
          <w:sz w:val="24"/>
          <w:szCs w:val="24"/>
        </w:rPr>
        <w:t xml:space="preserve">Then he said, “I will do this: I will pull down my barns and build larger ones, and there I will store all my grain and my goods. </w:t>
      </w:r>
      <w:r>
        <w:rPr>
          <w:rFonts w:ascii="Cambria" w:eastAsia="Cambria" w:hAnsi="Cambria" w:cs="Cambria"/>
          <w:sz w:val="24"/>
          <w:szCs w:val="24"/>
          <w:vertAlign w:val="superscript"/>
        </w:rPr>
        <w:t>19</w:t>
      </w:r>
      <w:r>
        <w:rPr>
          <w:rFonts w:ascii="Cambria" w:eastAsia="Cambria" w:hAnsi="Cambria" w:cs="Cambria"/>
          <w:sz w:val="24"/>
          <w:szCs w:val="24"/>
        </w:rPr>
        <w:t xml:space="preserve">And I will say to my soul, Soul, you have ample goods laid up for many years; relax, eat, drink, be merry.” </w:t>
      </w:r>
      <w:r>
        <w:rPr>
          <w:rFonts w:ascii="Cambria" w:eastAsia="Cambria" w:hAnsi="Cambria" w:cs="Cambria"/>
          <w:sz w:val="24"/>
          <w:szCs w:val="24"/>
          <w:vertAlign w:val="superscript"/>
        </w:rPr>
        <w:t>20</w:t>
      </w:r>
      <w:r>
        <w:rPr>
          <w:rFonts w:ascii="Cambria" w:eastAsia="Cambria" w:hAnsi="Cambria" w:cs="Cambria"/>
          <w:sz w:val="24"/>
          <w:szCs w:val="24"/>
        </w:rPr>
        <w:t xml:space="preserve">But God said to him, “You fool! This very night your life is being demanded of you. And the things you have prepared, whose will they be?” </w:t>
      </w:r>
      <w:r>
        <w:rPr>
          <w:rFonts w:ascii="Cambria" w:eastAsia="Cambria" w:hAnsi="Cambria" w:cs="Cambria"/>
          <w:sz w:val="24"/>
          <w:szCs w:val="24"/>
          <w:vertAlign w:val="superscript"/>
        </w:rPr>
        <w:t>21</w:t>
      </w:r>
      <w:r>
        <w:rPr>
          <w:rFonts w:ascii="Cambria" w:eastAsia="Cambria" w:hAnsi="Cambria" w:cs="Cambria"/>
          <w:sz w:val="24"/>
          <w:szCs w:val="24"/>
        </w:rPr>
        <w:t>So it is with those who store up treasures for themselves but are not rich towards God.’</w:t>
      </w:r>
    </w:p>
    <w:p w14:paraId="0000001E" w14:textId="77777777" w:rsidR="00417BD9" w:rsidRDefault="00417BD9">
      <w:pPr>
        <w:spacing w:line="240" w:lineRule="auto"/>
        <w:rPr>
          <w:rFonts w:ascii="Cambria" w:eastAsia="Cambria" w:hAnsi="Cambria" w:cs="Cambria"/>
          <w:color w:val="010000"/>
          <w:sz w:val="24"/>
          <w:szCs w:val="24"/>
        </w:rPr>
      </w:pPr>
    </w:p>
    <w:p w14:paraId="0000001F" w14:textId="77777777" w:rsidR="00417BD9"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SERMON: “Cords of Human Kindness”</w:t>
      </w:r>
    </w:p>
    <w:p w14:paraId="00000020" w14:textId="77777777" w:rsidR="00417BD9"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*HYMN: #28 “For the Beauty of the Earth”</w:t>
      </w:r>
    </w:p>
    <w:p w14:paraId="00000021" w14:textId="77777777" w:rsidR="00417BD9" w:rsidRDefault="00417BD9">
      <w:pPr>
        <w:widowControl w:val="0"/>
        <w:shd w:val="clear" w:color="auto" w:fill="FFFFFF"/>
        <w:spacing w:line="240" w:lineRule="auto"/>
        <w:rPr>
          <w:rFonts w:ascii="Cambria" w:eastAsia="Cambria" w:hAnsi="Cambria" w:cs="Cambria"/>
          <w:color w:val="010000"/>
          <w:sz w:val="24"/>
          <w:szCs w:val="24"/>
        </w:rPr>
      </w:pPr>
    </w:p>
    <w:p w14:paraId="00000022" w14:textId="77777777" w:rsidR="00417BD9"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JOYS &amp; CONCERNS, PRAYERS OF THE CHURCH, LORD’S PRAYER</w:t>
      </w:r>
    </w:p>
    <w:p w14:paraId="00000023" w14:textId="77777777" w:rsidR="00417BD9"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ab/>
        <w:t xml:space="preserve">Lord, in your mercy… </w:t>
      </w:r>
      <w:r>
        <w:rPr>
          <w:rFonts w:ascii="Cambria" w:eastAsia="Cambria" w:hAnsi="Cambria" w:cs="Cambria"/>
          <w:b/>
          <w:color w:val="010000"/>
          <w:sz w:val="24"/>
          <w:szCs w:val="24"/>
        </w:rPr>
        <w:t>Hear our prayers.</w:t>
      </w:r>
    </w:p>
    <w:p w14:paraId="00000024" w14:textId="77777777" w:rsidR="00417BD9" w:rsidRDefault="00417BD9">
      <w:pPr>
        <w:widowControl w:val="0"/>
        <w:shd w:val="clear" w:color="auto" w:fill="FFFFFF"/>
        <w:spacing w:line="240" w:lineRule="auto"/>
        <w:rPr>
          <w:rFonts w:ascii="Cambria" w:eastAsia="Cambria" w:hAnsi="Cambria" w:cs="Cambria"/>
          <w:color w:val="010000"/>
          <w:sz w:val="24"/>
          <w:szCs w:val="24"/>
        </w:rPr>
      </w:pPr>
    </w:p>
    <w:p w14:paraId="00000025" w14:textId="77777777" w:rsidR="00417BD9"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OFFERING: Thank you for </w:t>
      </w:r>
      <w:hyperlink r:id="rId6">
        <w:r>
          <w:rPr>
            <w:rFonts w:ascii="Cambria" w:eastAsia="Cambria" w:hAnsi="Cambria" w:cs="Cambria"/>
            <w:color w:val="010000"/>
            <w:sz w:val="24"/>
            <w:szCs w:val="24"/>
            <w:u w:val="single"/>
          </w:rPr>
          <w:t>supporting our ministries!</w:t>
        </w:r>
      </w:hyperlink>
    </w:p>
    <w:p w14:paraId="00000026" w14:textId="77777777" w:rsidR="00417BD9"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color w:val="010000"/>
          <w:sz w:val="24"/>
          <w:szCs w:val="24"/>
        </w:rPr>
        <w:t>SONG: “</w:t>
      </w:r>
      <w:r>
        <w:rPr>
          <w:rFonts w:ascii="Cambria" w:eastAsia="Cambria" w:hAnsi="Cambria" w:cs="Cambria"/>
          <w:sz w:val="24"/>
          <w:szCs w:val="24"/>
        </w:rPr>
        <w:t>Shout to the North”</w:t>
      </w:r>
      <w:r>
        <w:rPr>
          <w:rFonts w:ascii="Cambria" w:eastAsia="Cambria" w:hAnsi="Cambria" w:cs="Cambria"/>
          <w:sz w:val="24"/>
          <w:szCs w:val="24"/>
          <w:vertAlign w:val="superscript"/>
        </w:rPr>
        <w:footnoteReference w:id="3"/>
      </w:r>
    </w:p>
    <w:p w14:paraId="00000027" w14:textId="77777777" w:rsidR="00417BD9"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sz w:val="24"/>
          <w:szCs w:val="24"/>
        </w:rPr>
        <w:t>Chorus: Shout to the north and the south; Sing to the east and the west; Jesus is Savior to all; Lord of heaven and earth</w:t>
      </w:r>
    </w:p>
    <w:p w14:paraId="00000028" w14:textId="77777777" w:rsidR="00417BD9" w:rsidRDefault="00000000">
      <w:pPr>
        <w:widowControl w:val="0"/>
        <w:shd w:val="clear" w:color="auto" w:fill="FFFFFF"/>
        <w:spacing w:line="240" w:lineRule="auto"/>
        <w:rPr>
          <w:rFonts w:ascii="Cambria" w:eastAsia="Cambria" w:hAnsi="Cambria" w:cs="Cambria"/>
          <w:color w:val="010000"/>
          <w:u w:val="single"/>
        </w:rPr>
      </w:pPr>
      <w:r>
        <w:rPr>
          <w:rFonts w:ascii="Cambria" w:eastAsia="Cambria" w:hAnsi="Cambria" w:cs="Cambria"/>
          <w:color w:val="010000"/>
          <w:sz w:val="24"/>
          <w:szCs w:val="24"/>
        </w:rPr>
        <w:t>BENEDICTION &amp; POSTLUDE</w:t>
      </w:r>
    </w:p>
    <w:p w14:paraId="00000029" w14:textId="77777777" w:rsidR="00417BD9" w:rsidRDefault="00417BD9">
      <w:pPr>
        <w:shd w:val="clear" w:color="auto" w:fill="FFFFFF"/>
        <w:spacing w:line="240" w:lineRule="auto"/>
        <w:jc w:val="center"/>
        <w:rPr>
          <w:rFonts w:ascii="Cambria" w:eastAsia="Cambria" w:hAnsi="Cambria" w:cs="Cambria"/>
          <w:color w:val="010000"/>
          <w:u w:val="single"/>
        </w:rPr>
      </w:pPr>
    </w:p>
    <w:p w14:paraId="0000002A" w14:textId="77777777" w:rsidR="00417BD9" w:rsidRDefault="00000000">
      <w:pPr>
        <w:spacing w:after="240" w:line="264" w:lineRule="auto"/>
        <w:rPr>
          <w:rFonts w:ascii="Cambria" w:eastAsia="Cambria" w:hAnsi="Cambria" w:cs="Cambria"/>
          <w:color w:val="010000"/>
        </w:rPr>
      </w:pPr>
      <w:r>
        <w:rPr>
          <w:rFonts w:ascii="Cambria" w:eastAsia="Cambria" w:hAnsi="Cambria" w:cs="Cambria"/>
          <w:color w:val="222222"/>
          <w:u w:val="single"/>
        </w:rPr>
        <w:t xml:space="preserve">Kirsten </w:t>
      </w:r>
      <w:proofErr w:type="spellStart"/>
      <w:r>
        <w:rPr>
          <w:rFonts w:ascii="Cambria" w:eastAsia="Cambria" w:hAnsi="Cambria" w:cs="Cambria"/>
          <w:color w:val="222222"/>
          <w:u w:val="single"/>
        </w:rPr>
        <w:t>Nestro</w:t>
      </w:r>
      <w:proofErr w:type="spellEnd"/>
      <w:r>
        <w:rPr>
          <w:rFonts w:ascii="Cambria" w:eastAsia="Cambria" w:hAnsi="Cambria" w:cs="Cambria"/>
          <w:color w:val="010000"/>
        </w:rPr>
        <w:t xml:space="preserve"> teaches in the Dept. of Theology and Religious Studies and the Dept. of Catholic Studies at Sacred Heart University. Kirsten teaches Introduction to World Religions, Understanding Religion, Eastern Religions, and the Human Journey Seminars, as well as multiple faith and social justice courses. She also teaches workshops for adults on racial justice as well as global migration and the refugee crisis. As an educator, Kirsten seeks to instill the values of intellectual curiosity and the possibility of transformation, both individually and communally. Kirsten established and developed the SHU chapter of </w:t>
      </w:r>
      <w:proofErr w:type="spellStart"/>
      <w:r>
        <w:rPr>
          <w:rFonts w:ascii="Cambria" w:eastAsia="Cambria" w:hAnsi="Cambria" w:cs="Cambria"/>
          <w:color w:val="010000"/>
        </w:rPr>
        <w:t>buildOn</w:t>
      </w:r>
      <w:proofErr w:type="spellEnd"/>
      <w:r>
        <w:rPr>
          <w:rFonts w:ascii="Cambria" w:eastAsia="Cambria" w:hAnsi="Cambria" w:cs="Cambria"/>
          <w:color w:val="010000"/>
        </w:rPr>
        <w:t xml:space="preserve"> where she currently serves as the co-faculty advisor. Students in this movement seek to break the cycle of poverty, illiteracy, and low expectations through service and education. Her students engage in community service locally and have traveled globally to build three primary schools. Kirsten serves on the board of </w:t>
      </w:r>
      <w:proofErr w:type="spellStart"/>
      <w:r>
        <w:rPr>
          <w:rFonts w:ascii="Cambria" w:eastAsia="Cambria" w:hAnsi="Cambria" w:cs="Cambria"/>
          <w:color w:val="010000"/>
        </w:rPr>
        <w:t>nOURIsh</w:t>
      </w:r>
      <w:proofErr w:type="spellEnd"/>
      <w:r>
        <w:rPr>
          <w:rFonts w:ascii="Cambria" w:eastAsia="Cambria" w:hAnsi="Cambria" w:cs="Cambria"/>
          <w:color w:val="010000"/>
        </w:rPr>
        <w:t xml:space="preserve"> Bridgeport and is a long-time member of Trumbull Congregational Church. Kirsten</w:t>
      </w:r>
      <w:r>
        <w:rPr>
          <w:color w:val="010000"/>
        </w:rPr>
        <w:t>’</w:t>
      </w:r>
      <w:r>
        <w:rPr>
          <w:rFonts w:ascii="Cambria" w:eastAsia="Cambria" w:hAnsi="Cambria" w:cs="Cambria"/>
          <w:color w:val="010000"/>
        </w:rPr>
        <w:t xml:space="preserve">s human journey has been greatly enhanced by her husband Paul and her three </w:t>
      </w:r>
      <w:r>
        <w:rPr>
          <w:color w:val="010000"/>
        </w:rPr>
        <w:t>“</w:t>
      </w:r>
      <w:r>
        <w:rPr>
          <w:rFonts w:ascii="Cambria" w:eastAsia="Cambria" w:hAnsi="Cambria" w:cs="Cambria"/>
          <w:color w:val="010000"/>
        </w:rPr>
        <w:t xml:space="preserve">babies”-Olivia, Nick, and Chloe.  </w:t>
      </w:r>
    </w:p>
    <w:sectPr w:rsidR="00417BD9" w:rsidSect="006F7C06">
      <w:headerReference w:type="default" r:id="rId7"/>
      <w:headerReference w:type="first" r:id="rId8"/>
      <w:footerReference w:type="first" r:id="rId9"/>
      <w:pgSz w:w="12240" w:h="15840"/>
      <w:pgMar w:top="1440" w:right="1440" w:bottom="1440" w:left="1440" w:header="720" w:footer="720" w:gutter="0"/>
      <w:pgBorders w:offsetFrom="page">
        <w:top w:val="dotDotDash" w:sz="18" w:space="24" w:color="auto"/>
        <w:left w:val="dotDotDash" w:sz="18" w:space="24" w:color="auto"/>
        <w:bottom w:val="dotDotDash" w:sz="18" w:space="24" w:color="auto"/>
        <w:right w:val="dotDotDash" w:sz="18"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D3E16" w14:textId="77777777" w:rsidR="007A5EE3" w:rsidRDefault="007A5EE3">
      <w:pPr>
        <w:spacing w:line="240" w:lineRule="auto"/>
      </w:pPr>
      <w:r>
        <w:separator/>
      </w:r>
    </w:p>
  </w:endnote>
  <w:endnote w:type="continuationSeparator" w:id="0">
    <w:p w14:paraId="25D5C32A" w14:textId="77777777" w:rsidR="007A5EE3" w:rsidRDefault="007A5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417BD9" w:rsidRDefault="00417B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EFC91" w14:textId="77777777" w:rsidR="007A5EE3" w:rsidRDefault="007A5EE3">
      <w:pPr>
        <w:spacing w:line="240" w:lineRule="auto"/>
      </w:pPr>
      <w:r>
        <w:separator/>
      </w:r>
    </w:p>
  </w:footnote>
  <w:footnote w:type="continuationSeparator" w:id="0">
    <w:p w14:paraId="4A48CCB5" w14:textId="77777777" w:rsidR="007A5EE3" w:rsidRDefault="007A5EE3">
      <w:pPr>
        <w:spacing w:line="240" w:lineRule="auto"/>
      </w:pPr>
      <w:r>
        <w:continuationSeparator/>
      </w:r>
    </w:p>
  </w:footnote>
  <w:footnote w:id="1">
    <w:p w14:paraId="00000032" w14:textId="77777777" w:rsidR="00417BD9"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color w:val="010000"/>
          <w:sz w:val="16"/>
          <w:szCs w:val="16"/>
        </w:rPr>
        <w:t>CCLI Song # 825356 Jernigan © 1991 Shepherd's Heart Music, Inc. CCLI License # 11353163</w:t>
      </w:r>
    </w:p>
  </w:footnote>
  <w:footnote w:id="2">
    <w:p w14:paraId="00000030" w14:textId="77777777" w:rsidR="00417BD9"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sz w:val="16"/>
          <w:szCs w:val="16"/>
        </w:rPr>
        <w:t xml:space="preserve">CCLI Song # 23488 License # 11353163 Iverson © Words: 1935. Renewed 1963 Birdwing </w:t>
      </w:r>
    </w:p>
  </w:footnote>
  <w:footnote w:id="3">
    <w:p w14:paraId="00000031" w14:textId="77777777" w:rsidR="00417BD9"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sz w:val="16"/>
          <w:szCs w:val="16"/>
        </w:rPr>
        <w:t>CCLI Song # 1562261 Smith © 1995 Curious? Music UK CCLI License # 11353163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417BD9" w:rsidRDefault="00417BD9">
    <w:pPr>
      <w:shd w:val="clear" w:color="auto" w:fill="FFFFFF"/>
      <w:spacing w:line="240" w:lineRule="auto"/>
      <w:jc w:val="cente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417BD9" w:rsidRDefault="00000000">
    <w:pPr>
      <w:jc w:val="center"/>
      <w:rPr>
        <w:rFonts w:ascii="Cambria" w:eastAsia="Cambria" w:hAnsi="Cambria" w:cs="Cambria"/>
        <w:i/>
      </w:rPr>
    </w:pPr>
    <w:r>
      <w:rPr>
        <w:rFonts w:ascii="Cambria" w:eastAsia="Cambria" w:hAnsi="Cambria" w:cs="Cambria"/>
        <w:i/>
      </w:rPr>
      <w:t xml:space="preserve">Trumbull Congregational Church </w:t>
    </w:r>
  </w:p>
  <w:p w14:paraId="0000002D" w14:textId="77777777" w:rsidR="00417BD9" w:rsidRDefault="00000000">
    <w:pPr>
      <w:jc w:val="center"/>
      <w:rPr>
        <w:rFonts w:ascii="Cambria" w:eastAsia="Cambria" w:hAnsi="Cambria" w:cs="Cambria"/>
        <w:i/>
      </w:rPr>
    </w:pPr>
    <w:r>
      <w:rPr>
        <w:rFonts w:ascii="Cambria" w:eastAsia="Cambria" w:hAnsi="Cambria" w:cs="Cambria"/>
        <w:i/>
      </w:rPr>
      <w:t>Worshiping, welcoming, caring, and serving since 1730</w:t>
    </w:r>
  </w:p>
  <w:p w14:paraId="0000002E" w14:textId="77777777" w:rsidR="00417BD9" w:rsidRDefault="00000000">
    <w:pPr>
      <w:jc w:val="center"/>
    </w:pPr>
    <w:r>
      <w:rPr>
        <w:rFonts w:ascii="Cambria" w:eastAsia="Cambria" w:hAnsi="Cambria" w:cs="Cambria"/>
        <w:i/>
      </w:rPr>
      <w:t>All are welcome in this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BD9"/>
    <w:rsid w:val="00417BD9"/>
    <w:rsid w:val="005251E0"/>
    <w:rsid w:val="006F7C06"/>
    <w:rsid w:val="007A5EE3"/>
    <w:rsid w:val="00BB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E040"/>
  <w15:docId w15:val="{56E58758-6453-45C1-B245-78E3BD94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com/donate/?cmd=_s-xclick&amp;hosted_button_id=DGA6YBE6Q8RX2&amp;source=ur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2</cp:revision>
  <dcterms:created xsi:type="dcterms:W3CDTF">2022-07-25T13:47:00Z</dcterms:created>
  <dcterms:modified xsi:type="dcterms:W3CDTF">2022-07-25T13:47:00Z</dcterms:modified>
</cp:coreProperties>
</file>