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561F28" w14:paraId="6DD50984" w14:textId="77777777" w:rsidTr="00EB68F1">
        <w:trPr>
          <w:trHeight w:val="363"/>
        </w:trPr>
        <w:tc>
          <w:tcPr>
            <w:tcW w:w="4652" w:type="dxa"/>
          </w:tcPr>
          <w:p w14:paraId="0BD6F25C" w14:textId="0834E430" w:rsidR="00373715" w:rsidRPr="00373715" w:rsidRDefault="00E704ED" w:rsidP="00E704ED">
            <w:pPr>
              <w:pStyle w:val="Heading2"/>
              <w:framePr w:hSpace="0" w:wrap="auto" w:vAnchor="margin" w:hAnchor="text" w:xAlign="left" w:yAlign="inline"/>
            </w:pPr>
            <w:r>
              <w:t>Mar. 20 &amp; 27, 5-6:30p</w:t>
            </w:r>
            <w:r w:rsidR="00083C28">
              <w:t>m</w:t>
            </w:r>
            <w:r>
              <w:t xml:space="preserve">             A Free Lecture Series</w:t>
            </w:r>
          </w:p>
        </w:tc>
        <w:tc>
          <w:tcPr>
            <w:tcW w:w="5813" w:type="dxa"/>
          </w:tcPr>
          <w:p w14:paraId="501C6ED7" w14:textId="6FDD63EA" w:rsidR="00561F28" w:rsidRPr="00EB68F1" w:rsidRDefault="00E704ED" w:rsidP="00AC48D0">
            <w:pPr>
              <w:pStyle w:val="Heading2"/>
              <w:framePr w:hSpace="0" w:wrap="auto" w:vAnchor="margin" w:hAnchor="text" w:xAlign="left" w:yAlign="inline"/>
              <w:spacing w:after="300"/>
            </w:pPr>
            <w:r>
              <w:t xml:space="preserve">Trumbull Congregational Church 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296"/>
      </w:tblGrid>
      <w:tr w:rsidR="00561F28" w14:paraId="0C4A23AA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20DAFDDF" w14:textId="77777777"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24097E" wp14:editId="615C7F89">
                      <wp:extent cx="5765800" cy="3073400"/>
                      <wp:effectExtent l="0" t="0" r="0" b="31750"/>
                      <wp:docPr id="3" name="Group 3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5800" cy="3073400"/>
                                <a:chOff x="-147347" y="-77028"/>
                                <a:chExt cx="5574670" cy="2439228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-147347" y="-77028"/>
                                  <a:ext cx="5574670" cy="2439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F0DA5B" w14:textId="7286C7E1" w:rsidR="00561F28" w:rsidRPr="00C86863" w:rsidRDefault="00AC48D0" w:rsidP="00EB68F1">
                                    <w:pPr>
                                      <w:pStyle w:val="Heading1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C86863">
                                      <w:rPr>
                                        <w:sz w:val="48"/>
                                        <w:szCs w:val="48"/>
                                      </w:rPr>
                                      <w:t>Beauty</w:t>
                                    </w:r>
                                    <w:r w:rsidR="00373715">
                                      <w:rPr>
                                        <w:sz w:val="48"/>
                                        <w:szCs w:val="48"/>
                                      </w:rPr>
                                      <w:t xml:space="preserve"> and the Life of Faith</w:t>
                                    </w:r>
                                  </w:p>
                                  <w:p w14:paraId="572113A7" w14:textId="77777777" w:rsidR="00C86863" w:rsidRPr="00C86863" w:rsidRDefault="00C86863" w:rsidP="00AC48D0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4BA5D766" w14:textId="2AFBC6E9" w:rsidR="00AC48D0" w:rsidRPr="00C86863" w:rsidRDefault="00AC48D0" w:rsidP="00AC48D0">
                                    <w:pPr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</w:pPr>
                                    <w:r w:rsidRPr="00C86863"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  <w:t xml:space="preserve">“Beautiful Complexity, Beautiful Simplicity: </w:t>
                                    </w:r>
                                    <w:r w:rsidR="00C86863" w:rsidRPr="00C86863"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  <w:t>Reflections from a Mathematician on God’s Good Universe”</w:t>
                                    </w:r>
                                  </w:p>
                                  <w:p w14:paraId="180A98F0" w14:textId="6999DCD1" w:rsidR="00C86863" w:rsidRPr="00C86863" w:rsidRDefault="00C86863" w:rsidP="00AC48D0">
                                    <w:pPr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  <w:p w14:paraId="4EB92F84" w14:textId="13F2F560" w:rsidR="00C86863" w:rsidRPr="00C86863" w:rsidRDefault="00C86863" w:rsidP="00AC48D0">
                                    <w:pPr>
                                      <w:rPr>
                                        <w:color w:val="FAF28D" w:themeColor="accent1"/>
                                        <w:sz w:val="40"/>
                                        <w:szCs w:val="40"/>
                                      </w:rPr>
                                    </w:pPr>
                                    <w:r w:rsidRPr="00C86863"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  <w:t xml:space="preserve">Guest Speaker: Dr. Chris </w:t>
                                    </w:r>
                                    <w:proofErr w:type="spellStart"/>
                                    <w:r w:rsidRPr="00C86863"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  <w:t>Staecker</w:t>
                                    </w:r>
                                    <w:proofErr w:type="spellEnd"/>
                                    <w:r w:rsidRPr="00C86863">
                                      <w:rPr>
                                        <w:color w:val="FAF28D" w:themeColor="accent1"/>
                                        <w:sz w:val="44"/>
                                        <w:szCs w:val="44"/>
                                      </w:rPr>
                                      <w:t>,</w:t>
                                    </w:r>
                                    <w:r w:rsidRPr="00C86863">
                                      <w:rPr>
                                        <w:color w:val="FAF28D" w:themeColor="accent1"/>
                                        <w:sz w:val="48"/>
                                        <w:szCs w:val="48"/>
                                      </w:rPr>
                                      <w:t xml:space="preserve"> Fairfield</w:t>
                                    </w:r>
                                    <w:r w:rsidRPr="00C86863">
                                      <w:rPr>
                                        <w:color w:val="FAF28D" w:themeColor="accent1"/>
                                        <w:sz w:val="40"/>
                                        <w:szCs w:val="40"/>
                                      </w:rPr>
                                      <w:t xml:space="preserve"> University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4097E" id="Group 3" o:spid="_x0000_s1026" alt="text block" style="width:454pt;height:242pt;mso-position-horizontal-relative:char;mso-position-vertical-relative:line" coordorigin="-1473,-770" coordsize="55746,2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left:-1473;top:-770;width:55746;height:2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29F0DA5B" w14:textId="7286C7E1" w:rsidR="00561F28" w:rsidRPr="00C86863" w:rsidRDefault="00AC48D0" w:rsidP="00EB68F1">
                              <w:pPr>
                                <w:pStyle w:val="Heading1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86863">
                                <w:rPr>
                                  <w:sz w:val="48"/>
                                  <w:szCs w:val="48"/>
                                </w:rPr>
                                <w:t>Beauty</w:t>
                              </w:r>
                              <w:r w:rsidR="00373715">
                                <w:rPr>
                                  <w:sz w:val="48"/>
                                  <w:szCs w:val="48"/>
                                </w:rPr>
                                <w:t xml:space="preserve"> and the Life of Faith</w:t>
                              </w:r>
                            </w:p>
                            <w:p w14:paraId="572113A7" w14:textId="77777777" w:rsidR="00C86863" w:rsidRPr="00C86863" w:rsidRDefault="00C86863" w:rsidP="00AC48D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4BA5D766" w14:textId="2AFBC6E9" w:rsidR="00AC48D0" w:rsidRPr="00C86863" w:rsidRDefault="00AC48D0" w:rsidP="00AC48D0">
                              <w:pPr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</w:pPr>
                              <w:r w:rsidRPr="00C86863"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  <w:t xml:space="preserve">“Beautiful Complexity, Beautiful Simplicity: </w:t>
                              </w:r>
                              <w:r w:rsidR="00C86863" w:rsidRPr="00C86863"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  <w:t>Reflections from a Mathematician on God’s Good Universe”</w:t>
                              </w:r>
                            </w:p>
                            <w:p w14:paraId="180A98F0" w14:textId="6999DCD1" w:rsidR="00C86863" w:rsidRPr="00C86863" w:rsidRDefault="00C86863" w:rsidP="00AC48D0">
                              <w:pPr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</w:pPr>
                            </w:p>
                            <w:p w14:paraId="4EB92F84" w14:textId="13F2F560" w:rsidR="00C86863" w:rsidRPr="00C86863" w:rsidRDefault="00C86863" w:rsidP="00AC48D0">
                              <w:pPr>
                                <w:rPr>
                                  <w:color w:val="FAF28D" w:themeColor="accent1"/>
                                  <w:sz w:val="40"/>
                                  <w:szCs w:val="40"/>
                                </w:rPr>
                              </w:pPr>
                              <w:r w:rsidRPr="00C86863"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  <w:t xml:space="preserve">Guest Speaker: Dr. Chris </w:t>
                              </w:r>
                              <w:proofErr w:type="spellStart"/>
                              <w:r w:rsidRPr="00C86863"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  <w:t>Staecker</w:t>
                              </w:r>
                              <w:proofErr w:type="spellEnd"/>
                              <w:r w:rsidRPr="00C86863">
                                <w:rPr>
                                  <w:color w:val="FAF28D" w:themeColor="accent1"/>
                                  <w:sz w:val="44"/>
                                  <w:szCs w:val="44"/>
                                </w:rPr>
                                <w:t>,</w:t>
                              </w:r>
                              <w:r w:rsidRPr="00C86863">
                                <w:rPr>
                                  <w:color w:val="FAF28D" w:themeColor="accent1"/>
                                  <w:sz w:val="48"/>
                                  <w:szCs w:val="48"/>
                                </w:rPr>
                                <w:t xml:space="preserve"> Fairfield</w:t>
                              </w:r>
                              <w:r w:rsidRPr="00C86863">
                                <w:rPr>
                                  <w:color w:val="FAF28D" w:themeColor="accent1"/>
                                  <w:sz w:val="40"/>
                                  <w:szCs w:val="40"/>
                                </w:rPr>
                                <w:t xml:space="preserve"> University</w:t>
                              </w:r>
                            </w:p>
                          </w:txbxContent>
                        </v:textbox>
                      </v:shape>
                      <v:line id="Straight Connector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</w:tblGrid>
      <w:tr w:rsidR="00561F28" w14:paraId="222A3DE9" w14:textId="77777777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1346E775" w14:textId="77777777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8E8D87" wp14:editId="4BBA9AD9">
                      <wp:extent cx="5173233" cy="2349500"/>
                      <wp:effectExtent l="0" t="0" r="8890" b="0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3233" cy="234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D0DB6B" w14:textId="55159248" w:rsidR="00EB68F1" w:rsidRPr="00527E87" w:rsidRDefault="00527E87" w:rsidP="00527E87">
                                  <w:pPr>
                                    <w:pStyle w:val="BodyText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527E87">
                                    <w:rPr>
                                      <w:sz w:val="24"/>
                                    </w:rPr>
                                    <w:t>March 20: “Beautiful Complexity” We will look at complex beauty in the created and natural world, with the goal of learning to appreciate natural beauty.</w:t>
                                  </w:r>
                                </w:p>
                                <w:p w14:paraId="3799BEEE" w14:textId="7DDAD51C" w:rsidR="00527E87" w:rsidRPr="00527E87" w:rsidRDefault="00527E87" w:rsidP="00527E87">
                                  <w:pPr>
                                    <w:pStyle w:val="BodyText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527E87">
                                    <w:rPr>
                                      <w:sz w:val="24"/>
                                    </w:rPr>
                                    <w:t>March 27</w:t>
                                  </w:r>
                                  <w:r w:rsidR="0082385A">
                                    <w:rPr>
                                      <w:sz w:val="24"/>
                                    </w:rPr>
                                    <w:t xml:space="preserve">: </w:t>
                                  </w:r>
                                  <w:r w:rsidRPr="00527E87">
                                    <w:rPr>
                                      <w:sz w:val="24"/>
                                    </w:rPr>
                                    <w:t xml:space="preserve">“Beautiful Simplicity” We will try to cultivate a joyful wonder, and appreciation of simple beauty in the natural and created world. </w:t>
                                  </w:r>
                                </w:p>
                                <w:p w14:paraId="06217BEB" w14:textId="08D44228" w:rsidR="00527E87" w:rsidRPr="00527E87" w:rsidRDefault="00527E87" w:rsidP="00527E87">
                                  <w:pPr>
                                    <w:pStyle w:val="BodyText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527E87">
                                    <w:rPr>
                                      <w:sz w:val="24"/>
                                    </w:rPr>
                                    <w:t>Wine and cheese reception to follow. All are welcome!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8E8D87" id="Text Box 4" o:spid="_x0000_s1029" type="#_x0000_t202" alt="colored textblock" style="width:407.35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" fillcolor="#faf28d [3204]" stroked="f" strokeweight=".5pt">
                      <v:fill opacity="41891f"/>
                      <v:textbox inset="36pt,21.6pt,43.2pt">
                        <w:txbxContent>
                          <w:p w14:paraId="44D0DB6B" w14:textId="55159248" w:rsidR="00EB68F1" w:rsidRPr="00527E87" w:rsidRDefault="00527E87" w:rsidP="00527E87">
                            <w:pPr>
                              <w:pStyle w:val="BodyText1"/>
                              <w:jc w:val="left"/>
                              <w:rPr>
                                <w:sz w:val="24"/>
                              </w:rPr>
                            </w:pPr>
                            <w:r w:rsidRPr="00527E87">
                              <w:rPr>
                                <w:sz w:val="24"/>
                              </w:rPr>
                              <w:t>March 20: “Beautiful Complexity” We will look at complex beauty in the created and natural world, with the goal of learning to appreciate natural beauty.</w:t>
                            </w:r>
                          </w:p>
                          <w:p w14:paraId="3799BEEE" w14:textId="7DDAD51C" w:rsidR="00527E87" w:rsidRPr="00527E87" w:rsidRDefault="00527E87" w:rsidP="00527E87">
                            <w:pPr>
                              <w:pStyle w:val="BodyText1"/>
                              <w:jc w:val="left"/>
                              <w:rPr>
                                <w:sz w:val="24"/>
                              </w:rPr>
                            </w:pPr>
                            <w:r w:rsidRPr="00527E87">
                              <w:rPr>
                                <w:sz w:val="24"/>
                              </w:rPr>
                              <w:t>March 27</w:t>
                            </w:r>
                            <w:r w:rsidR="0082385A">
                              <w:rPr>
                                <w:sz w:val="24"/>
                              </w:rPr>
                              <w:t xml:space="preserve">: </w:t>
                            </w:r>
                            <w:r w:rsidRPr="00527E87">
                              <w:rPr>
                                <w:sz w:val="24"/>
                              </w:rPr>
                              <w:t xml:space="preserve">“Beautiful Simplicity” We will try to cultivate a joyful wonder, and appreciation of simple beauty in the natural and created world. </w:t>
                            </w:r>
                          </w:p>
                          <w:p w14:paraId="06217BEB" w14:textId="08D44228" w:rsidR="00527E87" w:rsidRPr="00527E87" w:rsidRDefault="00527E87" w:rsidP="00527E87">
                            <w:pPr>
                              <w:pStyle w:val="BodyText1"/>
                              <w:jc w:val="left"/>
                              <w:rPr>
                                <w:sz w:val="24"/>
                              </w:rPr>
                            </w:pPr>
                            <w:r w:rsidRPr="00527E87">
                              <w:rPr>
                                <w:sz w:val="24"/>
                              </w:rPr>
                              <w:t>Wine and cheese reception to follow. All are welcome!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D17606" wp14:editId="78BFDDBE">
                      <wp:extent cx="4762500" cy="80645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07B16F" w14:textId="77777777" w:rsidR="005D0A18" w:rsidRDefault="00EB68F1" w:rsidP="005D0A18">
                                  <w:pPr>
                                    <w:pStyle w:val="BodyText1"/>
                                    <w:spacing w:after="0" w:line="240" w:lineRule="auto"/>
                                    <w:jc w:val="left"/>
                                    <w:rPr>
                                      <w:color w:val="FAF28D" w:themeColor="accent1"/>
                                    </w:rPr>
                                  </w:pPr>
                                  <w:r w:rsidRPr="00EB68F1">
                                    <w:rPr>
                                      <w:color w:val="FAF28D" w:themeColor="accent1"/>
                                    </w:rPr>
                                    <w:t xml:space="preserve">Sponsored by </w:t>
                                  </w:r>
                                  <w:r w:rsidR="00C86863">
                                    <w:rPr>
                                      <w:color w:val="FAF28D" w:themeColor="accent1"/>
                                    </w:rPr>
                                    <w:t xml:space="preserve">Trumbull Congregational Church </w:t>
                                  </w:r>
                                  <w:r w:rsidR="005D0A18">
                                    <w:rPr>
                                      <w:color w:val="FAF28D" w:themeColor="accent1"/>
                                    </w:rPr>
                                    <w:t xml:space="preserve">     </w:t>
                                  </w:r>
                                </w:p>
                                <w:p w14:paraId="5F3309E3" w14:textId="33A05AB8" w:rsidR="00EB68F1" w:rsidRDefault="005D0A18" w:rsidP="005D0A18">
                                  <w:pPr>
                                    <w:pStyle w:val="BodyText1"/>
                                    <w:spacing w:after="0" w:line="240" w:lineRule="auto"/>
                                    <w:jc w:val="left"/>
                                    <w:rPr>
                                      <w:color w:val="FAF28D" w:themeColor="accent1"/>
                                    </w:rPr>
                                  </w:pPr>
                                  <w:r>
                                    <w:rPr>
                                      <w:color w:val="FAF28D" w:themeColor="accent1"/>
                                    </w:rPr>
                                    <w:t xml:space="preserve">                         </w:t>
                                  </w:r>
                                  <w:r w:rsidR="00C86863">
                                    <w:rPr>
                                      <w:color w:val="FAF28D" w:themeColor="accent1"/>
                                    </w:rPr>
                                    <w:t>3115 Reservoir Ave. Trumbull, C</w:t>
                                  </w:r>
                                  <w:r>
                                    <w:rPr>
                                      <w:color w:val="FAF28D" w:themeColor="accent1"/>
                                    </w:rPr>
                                    <w:t>T</w:t>
                                  </w:r>
                                </w:p>
                                <w:p w14:paraId="2496CA72" w14:textId="77777777" w:rsidR="00C86863" w:rsidRDefault="00C86863" w:rsidP="00C86863">
                                  <w:pPr>
                                    <w:pStyle w:val="BodyText1"/>
                                    <w:jc w:val="left"/>
                                    <w:rPr>
                                      <w:color w:val="FAF28D" w:themeColor="accent1"/>
                                    </w:rPr>
                                  </w:pPr>
                                </w:p>
                                <w:p w14:paraId="75E1DFBB" w14:textId="1C900847" w:rsidR="00C86863" w:rsidRPr="00EB68F1" w:rsidRDefault="00C86863" w:rsidP="00C86863">
                                  <w:pPr>
                                    <w:pStyle w:val="BodyText1"/>
                                    <w:jc w:val="left"/>
                                    <w:rPr>
                                      <w:color w:val="FAF28D" w:themeColor="accent1"/>
                                    </w:rPr>
                                  </w:pPr>
                                  <w:r>
                                    <w:rPr>
                                      <w:color w:val="FAF28D" w:themeColor="accent1"/>
                                    </w:rPr>
                                    <w:t xml:space="preserve">          </w:t>
                                  </w:r>
                                </w:p>
                                <w:p w14:paraId="440F3C08" w14:textId="77777777" w:rsidR="0044003F" w:rsidRPr="00EB68F1" w:rsidRDefault="0044003F" w:rsidP="00EB68F1">
                                  <w:pPr>
                                    <w:pStyle w:val="Body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D17606" id="Text Box 5" o:spid="_x0000_s1030" type="#_x0000_t202" style="width:37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" filled="f" stroked="f" strokeweight=".5pt">
                      <v:textbox inset=",14.4pt,43.2pt">
                        <w:txbxContent>
                          <w:p w14:paraId="5407B16F" w14:textId="77777777" w:rsidR="005D0A18" w:rsidRDefault="00EB68F1" w:rsidP="005D0A18">
                            <w:pPr>
                              <w:pStyle w:val="BodyText1"/>
                              <w:spacing w:after="0" w:line="240" w:lineRule="auto"/>
                              <w:jc w:val="left"/>
                              <w:rPr>
                                <w:color w:val="FAF28D" w:themeColor="accent1"/>
                              </w:rPr>
                            </w:pPr>
                            <w:r w:rsidRPr="00EB68F1">
                              <w:rPr>
                                <w:color w:val="FAF28D" w:themeColor="accent1"/>
                              </w:rPr>
                              <w:t xml:space="preserve">Sponsored by </w:t>
                            </w:r>
                            <w:r w:rsidR="00C86863">
                              <w:rPr>
                                <w:color w:val="FAF28D" w:themeColor="accent1"/>
                              </w:rPr>
                              <w:t xml:space="preserve">Trumbull Congregational Church </w:t>
                            </w:r>
                            <w:r w:rsidR="005D0A18">
                              <w:rPr>
                                <w:color w:val="FAF28D" w:themeColor="accent1"/>
                              </w:rPr>
                              <w:t xml:space="preserve">     </w:t>
                            </w:r>
                          </w:p>
                          <w:p w14:paraId="5F3309E3" w14:textId="33A05AB8" w:rsidR="00EB68F1" w:rsidRDefault="005D0A18" w:rsidP="005D0A18">
                            <w:pPr>
                              <w:pStyle w:val="BodyText1"/>
                              <w:spacing w:after="0" w:line="240" w:lineRule="auto"/>
                              <w:jc w:val="left"/>
                              <w:rPr>
                                <w:color w:val="FAF28D" w:themeColor="accent1"/>
                              </w:rPr>
                            </w:pPr>
                            <w:r>
                              <w:rPr>
                                <w:color w:val="FAF28D" w:themeColor="accent1"/>
                              </w:rPr>
                              <w:t xml:space="preserve">                         </w:t>
                            </w:r>
                            <w:r w:rsidR="00C86863">
                              <w:rPr>
                                <w:color w:val="FAF28D" w:themeColor="accent1"/>
                              </w:rPr>
                              <w:t>3115 Reservoir Ave. Trumbull, C</w:t>
                            </w:r>
                            <w:r>
                              <w:rPr>
                                <w:color w:val="FAF28D" w:themeColor="accent1"/>
                              </w:rPr>
                              <w:t>T</w:t>
                            </w:r>
                          </w:p>
                          <w:p w14:paraId="2496CA72" w14:textId="77777777" w:rsidR="00C86863" w:rsidRDefault="00C86863" w:rsidP="00C86863">
                            <w:pPr>
                              <w:pStyle w:val="BodyText1"/>
                              <w:jc w:val="left"/>
                              <w:rPr>
                                <w:color w:val="FAF28D" w:themeColor="accent1"/>
                              </w:rPr>
                            </w:pPr>
                          </w:p>
                          <w:p w14:paraId="75E1DFBB" w14:textId="1C900847" w:rsidR="00C86863" w:rsidRPr="00EB68F1" w:rsidRDefault="00C86863" w:rsidP="00C86863">
                            <w:pPr>
                              <w:pStyle w:val="BodyText1"/>
                              <w:jc w:val="left"/>
                              <w:rPr>
                                <w:color w:val="FAF28D" w:themeColor="accent1"/>
                              </w:rPr>
                            </w:pPr>
                            <w:r>
                              <w:rPr>
                                <w:color w:val="FAF28D" w:themeColor="accent1"/>
                              </w:rPr>
                              <w:t xml:space="preserve">          </w:t>
                            </w:r>
                          </w:p>
                          <w:p w14:paraId="440F3C08" w14:textId="77777777" w:rsidR="0044003F" w:rsidRPr="00EB68F1" w:rsidRDefault="0044003F" w:rsidP="00EB68F1">
                            <w:pPr>
                              <w:pStyle w:val="BodyText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995D548" w14:textId="7C93D2D3" w:rsidR="00AC0C2B" w:rsidRPr="00561F28" w:rsidRDefault="00EB68F1" w:rsidP="00561F28">
      <w:pPr>
        <w:framePr w:hSpace="0" w:wrap="auto" w:vAnchor="margin" w:hAnchor="text" w:xAlign="left" w:yAlign="in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EBE6B" wp14:editId="0C9BCEB7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75545"/>
            <wp:effectExtent l="0" t="0" r="0" b="1905"/>
            <wp:wrapNone/>
            <wp:docPr id="7" name="Picture 7" descr="beautiful moutain peaks with tree forest around and f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1813" w14:textId="77777777" w:rsidR="00EC6E68" w:rsidRDefault="00EC6E68" w:rsidP="00561F28">
      <w:pPr>
        <w:framePr w:wrap="around"/>
      </w:pPr>
      <w:r>
        <w:separator/>
      </w:r>
    </w:p>
  </w:endnote>
  <w:endnote w:type="continuationSeparator" w:id="0">
    <w:p w14:paraId="5BD65889" w14:textId="77777777" w:rsidR="00EC6E68" w:rsidRDefault="00EC6E68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CB11" w14:textId="77777777" w:rsidR="00EC6E68" w:rsidRDefault="00EC6E68" w:rsidP="00561F28">
      <w:pPr>
        <w:framePr w:wrap="around"/>
      </w:pPr>
      <w:r>
        <w:separator/>
      </w:r>
    </w:p>
  </w:footnote>
  <w:footnote w:type="continuationSeparator" w:id="0">
    <w:p w14:paraId="7E1F312F" w14:textId="77777777" w:rsidR="00EC6E68" w:rsidRDefault="00EC6E68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0"/>
    <w:rsid w:val="00083C28"/>
    <w:rsid w:val="00092144"/>
    <w:rsid w:val="000A6505"/>
    <w:rsid w:val="00114D29"/>
    <w:rsid w:val="00143E3B"/>
    <w:rsid w:val="00283E9B"/>
    <w:rsid w:val="00293229"/>
    <w:rsid w:val="002D14DF"/>
    <w:rsid w:val="002E0112"/>
    <w:rsid w:val="003700D4"/>
    <w:rsid w:val="00373715"/>
    <w:rsid w:val="0044003F"/>
    <w:rsid w:val="004A79BD"/>
    <w:rsid w:val="005248CE"/>
    <w:rsid w:val="00527E87"/>
    <w:rsid w:val="00561F28"/>
    <w:rsid w:val="005D0A18"/>
    <w:rsid w:val="00640E8B"/>
    <w:rsid w:val="006779D6"/>
    <w:rsid w:val="006C3579"/>
    <w:rsid w:val="006D7548"/>
    <w:rsid w:val="007B1C24"/>
    <w:rsid w:val="008057EC"/>
    <w:rsid w:val="00815601"/>
    <w:rsid w:val="0082385A"/>
    <w:rsid w:val="00860DF9"/>
    <w:rsid w:val="00862460"/>
    <w:rsid w:val="0092724E"/>
    <w:rsid w:val="00A21ECD"/>
    <w:rsid w:val="00A22B06"/>
    <w:rsid w:val="00A42BD0"/>
    <w:rsid w:val="00AC0C2B"/>
    <w:rsid w:val="00AC48D0"/>
    <w:rsid w:val="00AF15F6"/>
    <w:rsid w:val="00AF4CD6"/>
    <w:rsid w:val="00B231A1"/>
    <w:rsid w:val="00C3361F"/>
    <w:rsid w:val="00C86863"/>
    <w:rsid w:val="00D31A78"/>
    <w:rsid w:val="00E704ED"/>
    <w:rsid w:val="00EB68F1"/>
    <w:rsid w:val="00EC6E68"/>
    <w:rsid w:val="00E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5d6"/>
    </o:shapedefaults>
    <o:shapelayout v:ext="edit">
      <o:idmap v:ext="edit" data="2"/>
    </o:shapelayout>
  </w:shapeDefaults>
  <w:decimalSymbol w:val="."/>
  <w:listSeparator w:val=","/>
  <w14:docId w14:val="33FA234C"/>
  <w15:docId w15:val="{4E973FD7-B40A-424D-B4E2-3938192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st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knest</dc:creator>
  <cp:keywords/>
  <dc:description/>
  <cp:lastModifiedBy>Lenovo M93p</cp:lastModifiedBy>
  <cp:revision>2</cp:revision>
  <dcterms:created xsi:type="dcterms:W3CDTF">2022-02-22T18:28:00Z</dcterms:created>
  <dcterms:modified xsi:type="dcterms:W3CDTF">2022-02-22T18:28:00Z</dcterms:modified>
</cp:coreProperties>
</file>