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C2D1E" w:rsidRDefault="008652E2">
      <w:pPr>
        <w:spacing w:line="240" w:lineRule="auto"/>
        <w:jc w:val="center"/>
        <w:rPr>
          <w:rFonts w:ascii="Cambria" w:eastAsia="Cambria" w:hAnsi="Cambria" w:cs="Cambria"/>
          <w:sz w:val="24"/>
          <w:szCs w:val="24"/>
        </w:rPr>
      </w:pPr>
      <w:r>
        <w:rPr>
          <w:rFonts w:ascii="Cambria" w:eastAsia="Cambria" w:hAnsi="Cambria" w:cs="Cambria"/>
          <w:sz w:val="24"/>
          <w:szCs w:val="24"/>
        </w:rPr>
        <w:t>March. 6, 2022</w:t>
      </w:r>
    </w:p>
    <w:p w14:paraId="00000002" w14:textId="77777777" w:rsidR="00CC2D1E" w:rsidRDefault="00CC2D1E">
      <w:pPr>
        <w:spacing w:line="240" w:lineRule="auto"/>
        <w:rPr>
          <w:rFonts w:ascii="Cambria" w:eastAsia="Cambria" w:hAnsi="Cambria" w:cs="Cambria"/>
          <w:sz w:val="24"/>
          <w:szCs w:val="24"/>
        </w:rPr>
      </w:pPr>
    </w:p>
    <w:p w14:paraId="00000003" w14:textId="77777777" w:rsidR="00CC2D1E" w:rsidRDefault="008652E2">
      <w:pPr>
        <w:spacing w:line="240" w:lineRule="auto"/>
        <w:rPr>
          <w:rFonts w:ascii="Cambria" w:eastAsia="Cambria" w:hAnsi="Cambria" w:cs="Cambria"/>
          <w:sz w:val="24"/>
          <w:szCs w:val="24"/>
        </w:rPr>
      </w:pPr>
      <w:r>
        <w:rPr>
          <w:rFonts w:ascii="Cambria" w:eastAsia="Cambria" w:hAnsi="Cambria" w:cs="Cambria"/>
          <w:sz w:val="24"/>
          <w:szCs w:val="24"/>
        </w:rPr>
        <w:t>PRELUDE, OPENING PRAYER, WELCOME, &amp; ANNOUNCEMENTS</w:t>
      </w:r>
    </w:p>
    <w:p w14:paraId="00000004" w14:textId="77777777" w:rsidR="00CC2D1E" w:rsidRDefault="008652E2">
      <w:pPr>
        <w:spacing w:line="240" w:lineRule="auto"/>
        <w:rPr>
          <w:rFonts w:ascii="Cambria" w:eastAsia="Cambria" w:hAnsi="Cambria" w:cs="Cambria"/>
          <w:sz w:val="24"/>
          <w:szCs w:val="24"/>
        </w:rPr>
      </w:pPr>
      <w:r>
        <w:rPr>
          <w:rFonts w:ascii="Cambria" w:eastAsia="Cambria" w:hAnsi="Cambria" w:cs="Cambria"/>
          <w:sz w:val="24"/>
          <w:szCs w:val="24"/>
        </w:rPr>
        <w:t>WORSHIP IN SONG</w:t>
      </w:r>
    </w:p>
    <w:p w14:paraId="00000005" w14:textId="77777777" w:rsidR="00CC2D1E" w:rsidRDefault="008652E2">
      <w:pPr>
        <w:spacing w:line="240" w:lineRule="auto"/>
        <w:ind w:firstLine="720"/>
        <w:rPr>
          <w:rFonts w:ascii="Cambria" w:eastAsia="Cambria" w:hAnsi="Cambria" w:cs="Cambria"/>
          <w:sz w:val="24"/>
          <w:szCs w:val="24"/>
        </w:rPr>
      </w:pPr>
      <w:r>
        <w:rPr>
          <w:rFonts w:ascii="Cambria" w:eastAsia="Cambria" w:hAnsi="Cambria" w:cs="Cambria"/>
          <w:sz w:val="24"/>
          <w:szCs w:val="24"/>
        </w:rPr>
        <w:t>SONG: “It is Well With My Soul”</w:t>
      </w:r>
      <w:r>
        <w:rPr>
          <w:rFonts w:ascii="Cambria" w:eastAsia="Cambria" w:hAnsi="Cambria" w:cs="Cambria"/>
          <w:sz w:val="24"/>
          <w:szCs w:val="24"/>
          <w:vertAlign w:val="superscript"/>
        </w:rPr>
        <w:footnoteReference w:id="1"/>
      </w:r>
      <w:r>
        <w:rPr>
          <w:rFonts w:ascii="Cambria" w:eastAsia="Cambria" w:hAnsi="Cambria" w:cs="Cambria"/>
          <w:sz w:val="24"/>
          <w:szCs w:val="24"/>
        </w:rPr>
        <w:t xml:space="preserve"> </w:t>
      </w:r>
    </w:p>
    <w:p w14:paraId="00000006" w14:textId="77777777" w:rsidR="00CC2D1E" w:rsidRDefault="008652E2">
      <w:pPr>
        <w:spacing w:line="240" w:lineRule="auto"/>
        <w:ind w:left="720"/>
        <w:rPr>
          <w:rFonts w:ascii="Cambria" w:eastAsia="Cambria" w:hAnsi="Cambria" w:cs="Cambria"/>
          <w:sz w:val="24"/>
          <w:szCs w:val="24"/>
        </w:rPr>
      </w:pPr>
      <w:r>
        <w:rPr>
          <w:rFonts w:ascii="Cambria" w:eastAsia="Cambria" w:hAnsi="Cambria" w:cs="Cambria"/>
          <w:sz w:val="24"/>
          <w:szCs w:val="24"/>
          <w:u w:val="single"/>
        </w:rPr>
        <w:t>Verse 1</w:t>
      </w:r>
      <w:r>
        <w:rPr>
          <w:rFonts w:ascii="Cambria" w:eastAsia="Cambria" w:hAnsi="Cambria" w:cs="Cambria"/>
          <w:sz w:val="24"/>
          <w:szCs w:val="24"/>
        </w:rPr>
        <w:t>:  Now when peace like a river; Attendeth my soul; And when sorrows like sea billows roll; Then whatever my lot You have taught me to say; It is well it is well with my soul</w:t>
      </w:r>
    </w:p>
    <w:p w14:paraId="00000007" w14:textId="77777777" w:rsidR="00CC2D1E" w:rsidRDefault="008652E2">
      <w:pPr>
        <w:spacing w:line="240" w:lineRule="auto"/>
        <w:ind w:left="720"/>
        <w:rPr>
          <w:rFonts w:ascii="Cambria" w:eastAsia="Cambria" w:hAnsi="Cambria" w:cs="Cambria"/>
          <w:sz w:val="24"/>
          <w:szCs w:val="24"/>
        </w:rPr>
      </w:pPr>
      <w:r>
        <w:rPr>
          <w:rFonts w:ascii="Cambria" w:eastAsia="Cambria" w:hAnsi="Cambria" w:cs="Cambria"/>
          <w:sz w:val="24"/>
          <w:szCs w:val="24"/>
          <w:u w:val="single"/>
        </w:rPr>
        <w:t>Chorus:</w:t>
      </w:r>
      <w:r>
        <w:rPr>
          <w:rFonts w:ascii="Cambria" w:eastAsia="Cambria" w:hAnsi="Cambria" w:cs="Cambria"/>
          <w:sz w:val="24"/>
          <w:szCs w:val="24"/>
        </w:rPr>
        <w:t xml:space="preserve"> It is well with my soul; When the storms of winter blow; And the cares of </w:t>
      </w:r>
      <w:r>
        <w:rPr>
          <w:rFonts w:ascii="Cambria" w:eastAsia="Cambria" w:hAnsi="Cambria" w:cs="Cambria"/>
          <w:sz w:val="24"/>
          <w:szCs w:val="24"/>
        </w:rPr>
        <w:t>this world take their toll; In the heat of the day there is grace enough to say; It is well it is well with my soul</w:t>
      </w:r>
    </w:p>
    <w:p w14:paraId="00000008" w14:textId="77777777" w:rsidR="00CC2D1E" w:rsidRDefault="008652E2">
      <w:pPr>
        <w:spacing w:line="240" w:lineRule="auto"/>
        <w:ind w:left="720"/>
        <w:rPr>
          <w:rFonts w:ascii="Cambria" w:eastAsia="Cambria" w:hAnsi="Cambria" w:cs="Cambria"/>
          <w:sz w:val="24"/>
          <w:szCs w:val="24"/>
        </w:rPr>
      </w:pPr>
      <w:r>
        <w:rPr>
          <w:rFonts w:ascii="Cambria" w:eastAsia="Cambria" w:hAnsi="Cambria" w:cs="Cambria"/>
          <w:sz w:val="24"/>
          <w:szCs w:val="24"/>
          <w:u w:val="single"/>
        </w:rPr>
        <w:t>Verse 2</w:t>
      </w:r>
      <w:r>
        <w:rPr>
          <w:rFonts w:ascii="Cambria" w:eastAsia="Cambria" w:hAnsi="Cambria" w:cs="Cambria"/>
          <w:sz w:val="24"/>
          <w:szCs w:val="24"/>
        </w:rPr>
        <w:t>: And when Satan should tempt me; And trials should come; Let this blessed assurance control; For He sees ev'ry weakness and knows ev</w:t>
      </w:r>
      <w:r>
        <w:rPr>
          <w:rFonts w:ascii="Cambria" w:eastAsia="Cambria" w:hAnsi="Cambria" w:cs="Cambria"/>
          <w:sz w:val="24"/>
          <w:szCs w:val="24"/>
        </w:rPr>
        <w:t>'ry fear; And has shed His own blood for my soul</w:t>
      </w:r>
    </w:p>
    <w:p w14:paraId="00000009" w14:textId="77777777" w:rsidR="00CC2D1E" w:rsidRDefault="008652E2">
      <w:pPr>
        <w:spacing w:line="240" w:lineRule="auto"/>
        <w:ind w:left="720"/>
        <w:rPr>
          <w:rFonts w:ascii="Cambria" w:eastAsia="Cambria" w:hAnsi="Cambria" w:cs="Cambria"/>
          <w:sz w:val="24"/>
          <w:szCs w:val="24"/>
        </w:rPr>
      </w:pPr>
      <w:r>
        <w:rPr>
          <w:rFonts w:ascii="Cambria" w:eastAsia="Cambria" w:hAnsi="Cambria" w:cs="Cambria"/>
          <w:sz w:val="24"/>
          <w:szCs w:val="24"/>
        </w:rPr>
        <w:t>It is well it is well with my soul</w:t>
      </w:r>
    </w:p>
    <w:p w14:paraId="0000000A" w14:textId="77777777" w:rsidR="00CC2D1E" w:rsidRDefault="008652E2">
      <w:pPr>
        <w:spacing w:line="240" w:lineRule="auto"/>
        <w:ind w:firstLine="720"/>
        <w:rPr>
          <w:rFonts w:ascii="Cambria" w:eastAsia="Cambria" w:hAnsi="Cambria" w:cs="Cambria"/>
          <w:sz w:val="24"/>
          <w:szCs w:val="24"/>
        </w:rPr>
      </w:pPr>
      <w:r>
        <w:rPr>
          <w:rFonts w:ascii="Cambria" w:eastAsia="Cambria" w:hAnsi="Cambria" w:cs="Cambria"/>
          <w:sz w:val="24"/>
          <w:szCs w:val="24"/>
        </w:rPr>
        <w:t>SONG: “By the Mark” Gillian Welch</w:t>
      </w:r>
    </w:p>
    <w:p w14:paraId="0000000B" w14:textId="77777777" w:rsidR="00CC2D1E" w:rsidRDefault="008652E2">
      <w:pPr>
        <w:spacing w:line="240" w:lineRule="auto"/>
        <w:ind w:firstLine="720"/>
        <w:rPr>
          <w:rFonts w:ascii="Cambria" w:eastAsia="Cambria" w:hAnsi="Cambria" w:cs="Cambria"/>
          <w:sz w:val="24"/>
          <w:szCs w:val="24"/>
        </w:rPr>
      </w:pPr>
      <w:r>
        <w:rPr>
          <w:rFonts w:ascii="Cambria" w:eastAsia="Cambria" w:hAnsi="Cambria" w:cs="Cambria"/>
          <w:sz w:val="24"/>
          <w:szCs w:val="24"/>
        </w:rPr>
        <w:t>SONG: “To Know You More,” #2161 The Faith We Sing</w:t>
      </w:r>
    </w:p>
    <w:p w14:paraId="0000000C" w14:textId="77777777" w:rsidR="00CC2D1E" w:rsidRDefault="008652E2">
      <w:pPr>
        <w:spacing w:line="240" w:lineRule="auto"/>
        <w:ind w:firstLine="720"/>
        <w:rPr>
          <w:rFonts w:ascii="Cambria" w:eastAsia="Cambria" w:hAnsi="Cambria" w:cs="Cambria"/>
          <w:b/>
          <w:sz w:val="24"/>
          <w:szCs w:val="24"/>
        </w:rPr>
      </w:pPr>
      <w:r>
        <w:rPr>
          <w:rFonts w:ascii="Cambria" w:eastAsia="Cambria" w:hAnsi="Cambria" w:cs="Cambria"/>
          <w:b/>
          <w:sz w:val="24"/>
          <w:szCs w:val="24"/>
        </w:rPr>
        <w:t>To know you in all of your glory, to love you with all that I am.</w:t>
      </w:r>
    </w:p>
    <w:p w14:paraId="0000000D" w14:textId="77777777" w:rsidR="00CC2D1E" w:rsidRDefault="008652E2">
      <w:pPr>
        <w:spacing w:line="240" w:lineRule="auto"/>
        <w:ind w:firstLine="720"/>
        <w:rPr>
          <w:rFonts w:ascii="Cambria" w:eastAsia="Cambria" w:hAnsi="Cambria" w:cs="Cambria"/>
          <w:b/>
          <w:sz w:val="24"/>
          <w:szCs w:val="24"/>
        </w:rPr>
      </w:pPr>
      <w:r>
        <w:rPr>
          <w:rFonts w:ascii="Cambria" w:eastAsia="Cambria" w:hAnsi="Cambria" w:cs="Cambria"/>
          <w:b/>
          <w:sz w:val="24"/>
          <w:szCs w:val="24"/>
        </w:rPr>
        <w:t xml:space="preserve">With all of my heart, </w:t>
      </w:r>
      <w:r>
        <w:rPr>
          <w:rFonts w:ascii="Cambria" w:eastAsia="Cambria" w:hAnsi="Cambria" w:cs="Cambria"/>
          <w:b/>
          <w:sz w:val="24"/>
          <w:szCs w:val="24"/>
        </w:rPr>
        <w:t>lord this is my prayer: To know you more.</w:t>
      </w:r>
    </w:p>
    <w:p w14:paraId="0000000E" w14:textId="77777777" w:rsidR="00CC2D1E" w:rsidRDefault="008652E2">
      <w:pPr>
        <w:spacing w:line="240" w:lineRule="auto"/>
        <w:ind w:firstLine="720"/>
        <w:rPr>
          <w:rFonts w:ascii="Cambria" w:eastAsia="Cambria" w:hAnsi="Cambria" w:cs="Cambria"/>
          <w:b/>
          <w:sz w:val="24"/>
          <w:szCs w:val="24"/>
        </w:rPr>
      </w:pPr>
      <w:r>
        <w:rPr>
          <w:rFonts w:ascii="Cambria" w:eastAsia="Cambria" w:hAnsi="Cambria" w:cs="Cambria"/>
          <w:b/>
          <w:sz w:val="24"/>
          <w:szCs w:val="24"/>
        </w:rPr>
        <w:t xml:space="preserve">To know you in all of your mercy, to serve you with all that I am. </w:t>
      </w:r>
    </w:p>
    <w:p w14:paraId="0000000F" w14:textId="77777777" w:rsidR="00CC2D1E" w:rsidRDefault="008652E2">
      <w:pPr>
        <w:spacing w:line="240" w:lineRule="auto"/>
        <w:ind w:firstLine="720"/>
        <w:rPr>
          <w:rFonts w:ascii="Cambria" w:eastAsia="Cambria" w:hAnsi="Cambria" w:cs="Cambria"/>
          <w:b/>
          <w:sz w:val="24"/>
          <w:szCs w:val="24"/>
        </w:rPr>
      </w:pPr>
      <w:r>
        <w:rPr>
          <w:rFonts w:ascii="Cambria" w:eastAsia="Cambria" w:hAnsi="Cambria" w:cs="Cambria"/>
          <w:b/>
          <w:sz w:val="24"/>
          <w:szCs w:val="24"/>
        </w:rPr>
        <w:t xml:space="preserve">With all of my heart, Lord, this is my prayer: To know you more. </w:t>
      </w:r>
    </w:p>
    <w:p w14:paraId="00000010" w14:textId="77777777" w:rsidR="00CC2D1E" w:rsidRDefault="00CC2D1E">
      <w:pPr>
        <w:spacing w:line="240" w:lineRule="auto"/>
        <w:ind w:firstLine="720"/>
        <w:rPr>
          <w:rFonts w:ascii="Cambria" w:eastAsia="Cambria" w:hAnsi="Cambria" w:cs="Cambria"/>
          <w:sz w:val="24"/>
          <w:szCs w:val="24"/>
        </w:rPr>
      </w:pPr>
    </w:p>
    <w:p w14:paraId="00000011" w14:textId="77777777" w:rsidR="00CC2D1E" w:rsidRDefault="008652E2">
      <w:pPr>
        <w:spacing w:line="240" w:lineRule="auto"/>
        <w:rPr>
          <w:rFonts w:ascii="Cambria" w:eastAsia="Cambria" w:hAnsi="Cambria" w:cs="Cambria"/>
          <w:b/>
          <w:sz w:val="24"/>
          <w:szCs w:val="24"/>
        </w:rPr>
      </w:pPr>
      <w:r>
        <w:rPr>
          <w:rFonts w:ascii="Cambria" w:eastAsia="Cambria" w:hAnsi="Cambria" w:cs="Cambria"/>
          <w:sz w:val="24"/>
          <w:szCs w:val="24"/>
        </w:rPr>
        <w:t xml:space="preserve">PRAYER OF CONFESSION, PARDON, AND PEACE </w:t>
      </w:r>
    </w:p>
    <w:p w14:paraId="00000012" w14:textId="77777777" w:rsidR="00CC2D1E" w:rsidRDefault="008652E2">
      <w:pPr>
        <w:spacing w:line="240" w:lineRule="auto"/>
        <w:rPr>
          <w:rFonts w:ascii="Cambria" w:eastAsia="Cambria" w:hAnsi="Cambria" w:cs="Cambria"/>
          <w:b/>
          <w:sz w:val="24"/>
          <w:szCs w:val="24"/>
        </w:rPr>
      </w:pPr>
      <w:r>
        <w:rPr>
          <w:rFonts w:ascii="Cambria" w:eastAsia="Cambria" w:hAnsi="Cambria" w:cs="Cambria"/>
          <w:b/>
          <w:sz w:val="24"/>
          <w:szCs w:val="24"/>
        </w:rPr>
        <w:t>Holy God, we confess that we so easily</w:t>
      </w:r>
      <w:r>
        <w:rPr>
          <w:rFonts w:ascii="Cambria" w:eastAsia="Cambria" w:hAnsi="Cambria" w:cs="Cambria"/>
          <w:b/>
          <w:sz w:val="24"/>
          <w:szCs w:val="24"/>
        </w:rPr>
        <w:t xml:space="preserve"> find ourselves in wilderness places, removed from a sense divine activity.  In our distance from you we feel empty and distanced from the love that animates life.  Forgive us for our inattention to the work of keeping holy time.  As we enter this season o</w:t>
      </w:r>
      <w:r>
        <w:rPr>
          <w:rFonts w:ascii="Cambria" w:eastAsia="Cambria" w:hAnsi="Cambria" w:cs="Cambria"/>
          <w:b/>
          <w:sz w:val="24"/>
          <w:szCs w:val="24"/>
        </w:rPr>
        <w:t xml:space="preserve">f Lent we ask that you would enter us anew.  Lead us into our longing for you and awaken us to your sustaining grace.  For we pray this in the name of Jesus Christ, who walked our journey and died and rose so that all might know life in abundance.  Amen  </w:t>
      </w:r>
    </w:p>
    <w:p w14:paraId="00000013" w14:textId="77777777" w:rsidR="00CC2D1E" w:rsidRDefault="00CC2D1E">
      <w:pPr>
        <w:spacing w:line="240" w:lineRule="auto"/>
        <w:rPr>
          <w:rFonts w:ascii="Cambria" w:eastAsia="Cambria" w:hAnsi="Cambria" w:cs="Cambria"/>
          <w:sz w:val="24"/>
          <w:szCs w:val="24"/>
        </w:rPr>
      </w:pPr>
    </w:p>
    <w:p w14:paraId="00000014" w14:textId="77777777" w:rsidR="00CC2D1E" w:rsidRDefault="008652E2">
      <w:pPr>
        <w:spacing w:line="240" w:lineRule="auto"/>
        <w:rPr>
          <w:rFonts w:ascii="Cambria" w:eastAsia="Cambria" w:hAnsi="Cambria" w:cs="Cambria"/>
          <w:sz w:val="24"/>
          <w:szCs w:val="24"/>
        </w:rPr>
      </w:pPr>
      <w:r>
        <w:rPr>
          <w:rFonts w:ascii="Cambria" w:eastAsia="Cambria" w:hAnsi="Cambria" w:cs="Cambria"/>
          <w:sz w:val="24"/>
          <w:szCs w:val="24"/>
        </w:rPr>
        <w:t>EXODUS 15:22-25</w:t>
      </w:r>
    </w:p>
    <w:p w14:paraId="00000015" w14:textId="77777777" w:rsidR="00CC2D1E" w:rsidRDefault="008652E2">
      <w:pPr>
        <w:spacing w:line="240" w:lineRule="auto"/>
        <w:rPr>
          <w:rFonts w:ascii="Cambria" w:eastAsia="Cambria" w:hAnsi="Cambria" w:cs="Cambria"/>
          <w:sz w:val="24"/>
          <w:szCs w:val="24"/>
        </w:rPr>
      </w:pPr>
      <w:r>
        <w:rPr>
          <w:rFonts w:ascii="Cambria" w:eastAsia="Cambria" w:hAnsi="Cambria" w:cs="Cambria"/>
          <w:color w:val="777777"/>
          <w:sz w:val="24"/>
          <w:szCs w:val="24"/>
          <w:highlight w:val="white"/>
        </w:rPr>
        <w:t xml:space="preserve">22 </w:t>
      </w:r>
      <w:r>
        <w:rPr>
          <w:rFonts w:ascii="Cambria" w:eastAsia="Cambria" w:hAnsi="Cambria" w:cs="Cambria"/>
          <w:color w:val="010000"/>
          <w:sz w:val="24"/>
          <w:szCs w:val="24"/>
          <w:highlight w:val="white"/>
        </w:rPr>
        <w:t xml:space="preserve">Then Moses ordered Israel to set out from the Red Sea, and they went into the wilderness of Shur. They went for three days in the wilderness and found no water. </w:t>
      </w:r>
      <w:r>
        <w:rPr>
          <w:rFonts w:ascii="Cambria" w:eastAsia="Cambria" w:hAnsi="Cambria" w:cs="Cambria"/>
          <w:color w:val="777777"/>
          <w:sz w:val="24"/>
          <w:szCs w:val="24"/>
          <w:highlight w:val="white"/>
          <w:vertAlign w:val="superscript"/>
        </w:rPr>
        <w:t>23</w:t>
      </w:r>
      <w:r>
        <w:rPr>
          <w:rFonts w:ascii="Cambria" w:eastAsia="Cambria" w:hAnsi="Cambria" w:cs="Cambria"/>
          <w:color w:val="010000"/>
          <w:sz w:val="24"/>
          <w:szCs w:val="24"/>
          <w:highlight w:val="white"/>
        </w:rPr>
        <w:t xml:space="preserve">When they came to Marah, they could not drink the water of Marah because it was bitter. That is why it was called Marah. </w:t>
      </w:r>
      <w:r>
        <w:rPr>
          <w:rFonts w:ascii="Cambria" w:eastAsia="Cambria" w:hAnsi="Cambria" w:cs="Cambria"/>
          <w:color w:val="777777"/>
          <w:sz w:val="24"/>
          <w:szCs w:val="24"/>
          <w:highlight w:val="white"/>
          <w:vertAlign w:val="superscript"/>
        </w:rPr>
        <w:t>24</w:t>
      </w:r>
      <w:r>
        <w:rPr>
          <w:rFonts w:ascii="Cambria" w:eastAsia="Cambria" w:hAnsi="Cambria" w:cs="Cambria"/>
          <w:color w:val="010000"/>
          <w:sz w:val="24"/>
          <w:szCs w:val="24"/>
          <w:highlight w:val="white"/>
        </w:rPr>
        <w:t xml:space="preserve">And the people complained against Moses, saying, ‘What shall we drink?’ </w:t>
      </w:r>
      <w:r>
        <w:rPr>
          <w:rFonts w:ascii="Cambria" w:eastAsia="Cambria" w:hAnsi="Cambria" w:cs="Cambria"/>
          <w:color w:val="777777"/>
          <w:sz w:val="24"/>
          <w:szCs w:val="24"/>
          <w:highlight w:val="white"/>
          <w:vertAlign w:val="superscript"/>
        </w:rPr>
        <w:t>25</w:t>
      </w:r>
      <w:r>
        <w:rPr>
          <w:rFonts w:ascii="Cambria" w:eastAsia="Cambria" w:hAnsi="Cambria" w:cs="Cambria"/>
          <w:color w:val="010000"/>
          <w:sz w:val="24"/>
          <w:szCs w:val="24"/>
          <w:highlight w:val="white"/>
        </w:rPr>
        <w:t>He cried out to the Lord; and the Lord showed him a piece o</w:t>
      </w:r>
      <w:r>
        <w:rPr>
          <w:rFonts w:ascii="Cambria" w:eastAsia="Cambria" w:hAnsi="Cambria" w:cs="Cambria"/>
          <w:color w:val="010000"/>
          <w:sz w:val="24"/>
          <w:szCs w:val="24"/>
          <w:highlight w:val="white"/>
        </w:rPr>
        <w:t>f wood; he threw it into the water, and the water became sweet.</w:t>
      </w:r>
    </w:p>
    <w:p w14:paraId="00000016" w14:textId="77777777" w:rsidR="00CC2D1E" w:rsidRDefault="00CC2D1E">
      <w:pPr>
        <w:spacing w:line="240" w:lineRule="auto"/>
        <w:rPr>
          <w:rFonts w:ascii="Cambria" w:eastAsia="Cambria" w:hAnsi="Cambria" w:cs="Cambria"/>
          <w:sz w:val="24"/>
          <w:szCs w:val="24"/>
        </w:rPr>
      </w:pPr>
    </w:p>
    <w:p w14:paraId="00000017" w14:textId="77777777" w:rsidR="00CC2D1E" w:rsidRDefault="008652E2">
      <w:pPr>
        <w:spacing w:line="240" w:lineRule="auto"/>
        <w:rPr>
          <w:rFonts w:ascii="Cambria" w:eastAsia="Cambria" w:hAnsi="Cambria" w:cs="Cambria"/>
          <w:sz w:val="24"/>
          <w:szCs w:val="24"/>
        </w:rPr>
      </w:pPr>
      <w:r>
        <w:rPr>
          <w:rFonts w:ascii="Cambria" w:eastAsia="Cambria" w:hAnsi="Cambria" w:cs="Cambria"/>
          <w:sz w:val="24"/>
          <w:szCs w:val="24"/>
        </w:rPr>
        <w:t>LUKE 4:1-13</w:t>
      </w:r>
    </w:p>
    <w:p w14:paraId="00000018" w14:textId="77777777" w:rsidR="00CC2D1E" w:rsidRDefault="008652E2">
      <w:pPr>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Jesus, full of the Holy Spirit, returned from the Jordan and was led by the Spirit in the wilderness, </w:t>
      </w:r>
      <w:r>
        <w:rPr>
          <w:rFonts w:ascii="Cambria" w:eastAsia="Cambria" w:hAnsi="Cambria" w:cs="Cambria"/>
          <w:color w:val="777777"/>
          <w:sz w:val="24"/>
          <w:szCs w:val="24"/>
          <w:vertAlign w:val="superscript"/>
        </w:rPr>
        <w:t>2</w:t>
      </w:r>
      <w:r>
        <w:rPr>
          <w:rFonts w:ascii="Cambria" w:eastAsia="Cambria" w:hAnsi="Cambria" w:cs="Cambria"/>
          <w:color w:val="010000"/>
          <w:sz w:val="24"/>
          <w:szCs w:val="24"/>
        </w:rPr>
        <w:t xml:space="preserve">where for forty days he was tempted by the devil. He ate nothing at all during </w:t>
      </w:r>
      <w:r>
        <w:rPr>
          <w:rFonts w:ascii="Cambria" w:eastAsia="Cambria" w:hAnsi="Cambria" w:cs="Cambria"/>
          <w:color w:val="010000"/>
          <w:sz w:val="24"/>
          <w:szCs w:val="24"/>
        </w:rPr>
        <w:lastRenderedPageBreak/>
        <w:t xml:space="preserve">those days, and when they were over, he was famished. </w:t>
      </w:r>
      <w:r>
        <w:rPr>
          <w:rFonts w:ascii="Cambria" w:eastAsia="Cambria" w:hAnsi="Cambria" w:cs="Cambria"/>
          <w:color w:val="777777"/>
          <w:sz w:val="24"/>
          <w:szCs w:val="24"/>
          <w:vertAlign w:val="superscript"/>
        </w:rPr>
        <w:t>3</w:t>
      </w:r>
      <w:r>
        <w:rPr>
          <w:rFonts w:ascii="Cambria" w:eastAsia="Cambria" w:hAnsi="Cambria" w:cs="Cambria"/>
          <w:color w:val="010000"/>
          <w:sz w:val="24"/>
          <w:szCs w:val="24"/>
        </w:rPr>
        <w:t>The devil said to h</w:t>
      </w:r>
      <w:r>
        <w:rPr>
          <w:rFonts w:ascii="Cambria" w:eastAsia="Cambria" w:hAnsi="Cambria" w:cs="Cambria"/>
          <w:color w:val="010000"/>
          <w:sz w:val="24"/>
          <w:szCs w:val="24"/>
        </w:rPr>
        <w:t xml:space="preserve">im, ‘If you are the Son of God, command this stone to become a loaf of bread.’ </w:t>
      </w:r>
      <w:r>
        <w:rPr>
          <w:rFonts w:ascii="Cambria" w:eastAsia="Cambria" w:hAnsi="Cambria" w:cs="Cambria"/>
          <w:color w:val="777777"/>
          <w:sz w:val="24"/>
          <w:szCs w:val="24"/>
          <w:vertAlign w:val="superscript"/>
        </w:rPr>
        <w:t>4</w:t>
      </w:r>
      <w:r>
        <w:rPr>
          <w:rFonts w:ascii="Cambria" w:eastAsia="Cambria" w:hAnsi="Cambria" w:cs="Cambria"/>
          <w:color w:val="010000"/>
          <w:sz w:val="24"/>
          <w:szCs w:val="24"/>
        </w:rPr>
        <w:t>Jesus answered him, ‘It is written, “One does not live by bread alone.” ’</w:t>
      </w:r>
    </w:p>
    <w:p w14:paraId="00000019" w14:textId="77777777" w:rsidR="00CC2D1E" w:rsidRDefault="008652E2">
      <w:pPr>
        <w:shd w:val="clear" w:color="auto" w:fill="FFFFFF"/>
        <w:spacing w:line="240" w:lineRule="auto"/>
        <w:rPr>
          <w:rFonts w:ascii="Cambria" w:eastAsia="Cambria" w:hAnsi="Cambria" w:cs="Cambria"/>
          <w:color w:val="010000"/>
          <w:sz w:val="24"/>
          <w:szCs w:val="24"/>
        </w:rPr>
      </w:pPr>
      <w:r>
        <w:rPr>
          <w:rFonts w:ascii="Cambria" w:eastAsia="Cambria" w:hAnsi="Cambria" w:cs="Cambria"/>
          <w:color w:val="777777"/>
          <w:sz w:val="24"/>
          <w:szCs w:val="24"/>
        </w:rPr>
        <w:t xml:space="preserve">5 </w:t>
      </w:r>
      <w:r>
        <w:rPr>
          <w:rFonts w:ascii="Cambria" w:eastAsia="Cambria" w:hAnsi="Cambria" w:cs="Cambria"/>
          <w:color w:val="010000"/>
          <w:sz w:val="24"/>
          <w:szCs w:val="24"/>
        </w:rPr>
        <w:t xml:space="preserve">Then the devil led him up and showed him in an instant all the kingdoms of the world. </w:t>
      </w:r>
      <w:r>
        <w:rPr>
          <w:rFonts w:ascii="Cambria" w:eastAsia="Cambria" w:hAnsi="Cambria" w:cs="Cambria"/>
          <w:color w:val="777777"/>
          <w:sz w:val="24"/>
          <w:szCs w:val="24"/>
          <w:vertAlign w:val="superscript"/>
        </w:rPr>
        <w:t>6</w:t>
      </w:r>
      <w:r>
        <w:rPr>
          <w:rFonts w:ascii="Cambria" w:eastAsia="Cambria" w:hAnsi="Cambria" w:cs="Cambria"/>
          <w:color w:val="010000"/>
          <w:sz w:val="24"/>
          <w:szCs w:val="24"/>
        </w:rPr>
        <w:t>And the devil</w:t>
      </w:r>
      <w:r>
        <w:rPr>
          <w:rFonts w:ascii="Cambria" w:eastAsia="Cambria" w:hAnsi="Cambria" w:cs="Cambria"/>
          <w:color w:val="010000"/>
          <w:sz w:val="24"/>
          <w:szCs w:val="24"/>
        </w:rPr>
        <w:t xml:space="preserve"> said to him, ‘To you I will give their glory and all this authority; for it has been given over to me, and I give it to anyone I please. </w:t>
      </w:r>
      <w:r>
        <w:rPr>
          <w:rFonts w:ascii="Cambria" w:eastAsia="Cambria" w:hAnsi="Cambria" w:cs="Cambria"/>
          <w:color w:val="777777"/>
          <w:sz w:val="24"/>
          <w:szCs w:val="24"/>
          <w:vertAlign w:val="superscript"/>
        </w:rPr>
        <w:t>7</w:t>
      </w:r>
      <w:r>
        <w:rPr>
          <w:rFonts w:ascii="Cambria" w:eastAsia="Cambria" w:hAnsi="Cambria" w:cs="Cambria"/>
          <w:color w:val="010000"/>
          <w:sz w:val="24"/>
          <w:szCs w:val="24"/>
        </w:rPr>
        <w:t xml:space="preserve">If you, then, will worship me, it will all be yours.’ </w:t>
      </w:r>
      <w:r>
        <w:rPr>
          <w:rFonts w:ascii="Cambria" w:eastAsia="Cambria" w:hAnsi="Cambria" w:cs="Cambria"/>
          <w:color w:val="777777"/>
          <w:sz w:val="24"/>
          <w:szCs w:val="24"/>
          <w:vertAlign w:val="superscript"/>
        </w:rPr>
        <w:t>8</w:t>
      </w:r>
      <w:r>
        <w:rPr>
          <w:rFonts w:ascii="Cambria" w:eastAsia="Cambria" w:hAnsi="Cambria" w:cs="Cambria"/>
          <w:color w:val="010000"/>
          <w:sz w:val="24"/>
          <w:szCs w:val="24"/>
        </w:rPr>
        <w:t>Jesus answered him, ‘It is written,</w:t>
      </w:r>
    </w:p>
    <w:p w14:paraId="0000001A" w14:textId="77777777" w:rsidR="00CC2D1E" w:rsidRDefault="008652E2">
      <w:pPr>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“Worship the Lord your God</w:t>
      </w:r>
      <w:r>
        <w:rPr>
          <w:rFonts w:ascii="Cambria" w:eastAsia="Cambria" w:hAnsi="Cambria" w:cs="Cambria"/>
          <w:color w:val="010000"/>
          <w:sz w:val="24"/>
          <w:szCs w:val="24"/>
        </w:rPr>
        <w:t>,</w:t>
      </w:r>
    </w:p>
    <w:p w14:paraId="0000001B" w14:textId="77777777" w:rsidR="00CC2D1E" w:rsidRDefault="008652E2">
      <w:pPr>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   and serve only him.” ’</w:t>
      </w:r>
    </w:p>
    <w:p w14:paraId="0000001C" w14:textId="77777777" w:rsidR="00CC2D1E" w:rsidRDefault="008652E2">
      <w:pPr>
        <w:shd w:val="clear" w:color="auto" w:fill="FFFFFF"/>
        <w:spacing w:line="240" w:lineRule="auto"/>
        <w:rPr>
          <w:rFonts w:ascii="Cambria" w:eastAsia="Cambria" w:hAnsi="Cambria" w:cs="Cambria"/>
          <w:color w:val="010000"/>
          <w:sz w:val="24"/>
          <w:szCs w:val="24"/>
        </w:rPr>
      </w:pPr>
      <w:r>
        <w:rPr>
          <w:rFonts w:ascii="Cambria" w:eastAsia="Cambria" w:hAnsi="Cambria" w:cs="Cambria"/>
          <w:color w:val="777777"/>
          <w:sz w:val="24"/>
          <w:szCs w:val="24"/>
        </w:rPr>
        <w:t xml:space="preserve">9 </w:t>
      </w:r>
      <w:r>
        <w:rPr>
          <w:rFonts w:ascii="Cambria" w:eastAsia="Cambria" w:hAnsi="Cambria" w:cs="Cambria"/>
          <w:color w:val="010000"/>
          <w:sz w:val="24"/>
          <w:szCs w:val="24"/>
        </w:rPr>
        <w:t xml:space="preserve">Then the devil took him to Jerusalem, and placed him on the pinnacle of the temple, saying to him, ‘If you are the Son of God, throw yourself down from here, </w:t>
      </w:r>
      <w:r>
        <w:rPr>
          <w:rFonts w:ascii="Cambria" w:eastAsia="Cambria" w:hAnsi="Cambria" w:cs="Cambria"/>
          <w:color w:val="777777"/>
          <w:sz w:val="24"/>
          <w:szCs w:val="24"/>
          <w:vertAlign w:val="superscript"/>
        </w:rPr>
        <w:t>10</w:t>
      </w:r>
      <w:r>
        <w:rPr>
          <w:rFonts w:ascii="Cambria" w:eastAsia="Cambria" w:hAnsi="Cambria" w:cs="Cambria"/>
          <w:color w:val="010000"/>
          <w:sz w:val="24"/>
          <w:szCs w:val="24"/>
        </w:rPr>
        <w:t>for it is written,</w:t>
      </w:r>
    </w:p>
    <w:p w14:paraId="0000001D" w14:textId="77777777" w:rsidR="00CC2D1E" w:rsidRDefault="008652E2">
      <w:pPr>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“He will command his angels concerning you,</w:t>
      </w:r>
    </w:p>
    <w:p w14:paraId="0000001E" w14:textId="77777777" w:rsidR="00CC2D1E" w:rsidRDefault="008652E2">
      <w:pPr>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   </w:t>
      </w:r>
      <w:r>
        <w:rPr>
          <w:rFonts w:ascii="Cambria" w:eastAsia="Cambria" w:hAnsi="Cambria" w:cs="Cambria"/>
          <w:color w:val="010000"/>
          <w:sz w:val="24"/>
          <w:szCs w:val="24"/>
        </w:rPr>
        <w:t>to protect you”,</w:t>
      </w:r>
    </w:p>
    <w:p w14:paraId="0000001F" w14:textId="77777777" w:rsidR="00CC2D1E" w:rsidRDefault="008652E2">
      <w:pPr>
        <w:shd w:val="clear" w:color="auto" w:fill="FFFFFF"/>
        <w:spacing w:line="240" w:lineRule="auto"/>
        <w:rPr>
          <w:rFonts w:ascii="Cambria" w:eastAsia="Cambria" w:hAnsi="Cambria" w:cs="Cambria"/>
          <w:color w:val="010000"/>
          <w:sz w:val="24"/>
          <w:szCs w:val="24"/>
        </w:rPr>
      </w:pPr>
      <w:r>
        <w:rPr>
          <w:rFonts w:ascii="Cambria" w:eastAsia="Cambria" w:hAnsi="Cambria" w:cs="Cambria"/>
          <w:color w:val="777777"/>
          <w:sz w:val="24"/>
          <w:szCs w:val="24"/>
          <w:vertAlign w:val="superscript"/>
        </w:rPr>
        <w:t>11</w:t>
      </w:r>
      <w:r>
        <w:rPr>
          <w:rFonts w:ascii="Cambria" w:eastAsia="Cambria" w:hAnsi="Cambria" w:cs="Cambria"/>
          <w:color w:val="010000"/>
          <w:sz w:val="24"/>
          <w:szCs w:val="24"/>
        </w:rPr>
        <w:t>and</w:t>
      </w:r>
    </w:p>
    <w:p w14:paraId="00000020" w14:textId="77777777" w:rsidR="00CC2D1E" w:rsidRDefault="008652E2">
      <w:pPr>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“On their hands they will bear you up,</w:t>
      </w:r>
    </w:p>
    <w:p w14:paraId="00000021" w14:textId="77777777" w:rsidR="00CC2D1E" w:rsidRDefault="008652E2">
      <w:pPr>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   so that you will not dash your foot against a stone.” ’</w:t>
      </w:r>
    </w:p>
    <w:p w14:paraId="00000022" w14:textId="77777777" w:rsidR="00CC2D1E" w:rsidRDefault="008652E2">
      <w:pPr>
        <w:shd w:val="clear" w:color="auto" w:fill="FFFFFF"/>
        <w:spacing w:line="240" w:lineRule="auto"/>
        <w:rPr>
          <w:rFonts w:ascii="Cambria" w:eastAsia="Cambria" w:hAnsi="Cambria" w:cs="Cambria"/>
          <w:color w:val="010000"/>
          <w:sz w:val="24"/>
          <w:szCs w:val="24"/>
        </w:rPr>
      </w:pPr>
      <w:r>
        <w:rPr>
          <w:rFonts w:ascii="Cambria" w:eastAsia="Cambria" w:hAnsi="Cambria" w:cs="Cambria"/>
          <w:color w:val="777777"/>
          <w:sz w:val="24"/>
          <w:szCs w:val="24"/>
          <w:vertAlign w:val="superscript"/>
        </w:rPr>
        <w:t>12</w:t>
      </w:r>
      <w:r>
        <w:rPr>
          <w:rFonts w:ascii="Cambria" w:eastAsia="Cambria" w:hAnsi="Cambria" w:cs="Cambria"/>
          <w:color w:val="010000"/>
          <w:sz w:val="24"/>
          <w:szCs w:val="24"/>
        </w:rPr>
        <w:t xml:space="preserve">Jesus answered him, ‘It is said, “Do not put the Lord your God to the test.” ’ </w:t>
      </w:r>
      <w:r>
        <w:rPr>
          <w:rFonts w:ascii="Cambria" w:eastAsia="Cambria" w:hAnsi="Cambria" w:cs="Cambria"/>
          <w:color w:val="777777"/>
          <w:sz w:val="24"/>
          <w:szCs w:val="24"/>
          <w:vertAlign w:val="superscript"/>
        </w:rPr>
        <w:t>13</w:t>
      </w:r>
      <w:r>
        <w:rPr>
          <w:rFonts w:ascii="Cambria" w:eastAsia="Cambria" w:hAnsi="Cambria" w:cs="Cambria"/>
          <w:color w:val="010000"/>
          <w:sz w:val="24"/>
          <w:szCs w:val="24"/>
        </w:rPr>
        <w:t>When the devil had finished every test, he departed from him until an opportune time.</w:t>
      </w:r>
    </w:p>
    <w:p w14:paraId="00000023" w14:textId="77777777" w:rsidR="00CC2D1E" w:rsidRDefault="00CC2D1E">
      <w:pPr>
        <w:spacing w:line="240" w:lineRule="auto"/>
        <w:rPr>
          <w:rFonts w:ascii="Cambria" w:eastAsia="Cambria" w:hAnsi="Cambria" w:cs="Cambria"/>
          <w:sz w:val="24"/>
          <w:szCs w:val="24"/>
        </w:rPr>
      </w:pPr>
    </w:p>
    <w:p w14:paraId="00000024" w14:textId="77777777" w:rsidR="00CC2D1E" w:rsidRDefault="008652E2">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SERMON</w:t>
      </w:r>
    </w:p>
    <w:p w14:paraId="00000025" w14:textId="77777777" w:rsidR="00CC2D1E" w:rsidRDefault="008652E2">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*HYMN: #205, “Forty Days and Forty Nights”</w:t>
      </w:r>
    </w:p>
    <w:p w14:paraId="00000026" w14:textId="77777777" w:rsidR="00CC2D1E" w:rsidRDefault="008652E2">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JOYS &amp; CONCERNS, PRAYERS OF THE CHURCH</w:t>
      </w:r>
      <w:r>
        <w:rPr>
          <w:rFonts w:ascii="Cambria" w:eastAsia="Cambria" w:hAnsi="Cambria" w:cs="Cambria"/>
          <w:color w:val="010000"/>
          <w:sz w:val="24"/>
          <w:szCs w:val="24"/>
        </w:rPr>
        <w:t>, LORD’S PRAYER</w:t>
      </w:r>
    </w:p>
    <w:p w14:paraId="00000027" w14:textId="77777777" w:rsidR="00CC2D1E" w:rsidRDefault="008652E2">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ab/>
        <w:t xml:space="preserve">Lord, in your mercy… </w:t>
      </w:r>
      <w:r>
        <w:rPr>
          <w:rFonts w:ascii="Cambria" w:eastAsia="Cambria" w:hAnsi="Cambria" w:cs="Cambria"/>
          <w:b/>
          <w:color w:val="010000"/>
          <w:sz w:val="24"/>
          <w:szCs w:val="24"/>
        </w:rPr>
        <w:t>Hear our prayers.</w:t>
      </w:r>
    </w:p>
    <w:p w14:paraId="00000028" w14:textId="77777777" w:rsidR="00CC2D1E" w:rsidRDefault="00CC2D1E">
      <w:pPr>
        <w:widowControl w:val="0"/>
        <w:shd w:val="clear" w:color="auto" w:fill="FFFFFF"/>
        <w:spacing w:line="240" w:lineRule="auto"/>
        <w:rPr>
          <w:rFonts w:ascii="Cambria" w:eastAsia="Cambria" w:hAnsi="Cambria" w:cs="Cambria"/>
          <w:color w:val="010000"/>
          <w:sz w:val="24"/>
          <w:szCs w:val="24"/>
        </w:rPr>
      </w:pPr>
    </w:p>
    <w:p w14:paraId="00000029" w14:textId="77777777" w:rsidR="00CC2D1E" w:rsidRDefault="008652E2">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OFFERING: Thank you for </w:t>
      </w:r>
      <w:hyperlink r:id="rId6">
        <w:r>
          <w:rPr>
            <w:rFonts w:ascii="Cambria" w:eastAsia="Cambria" w:hAnsi="Cambria" w:cs="Cambria"/>
            <w:color w:val="1155CC"/>
            <w:sz w:val="24"/>
            <w:szCs w:val="24"/>
            <w:u w:val="single"/>
          </w:rPr>
          <w:t>supporting our ministries!</w:t>
        </w:r>
      </w:hyperlink>
    </w:p>
    <w:p w14:paraId="0000002A" w14:textId="77777777" w:rsidR="00CC2D1E" w:rsidRDefault="008652E2">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PRAYER OF GREAT THANKSGIVING WITH HOLY COM</w:t>
      </w:r>
      <w:r>
        <w:rPr>
          <w:rFonts w:ascii="Cambria" w:eastAsia="Cambria" w:hAnsi="Cambria" w:cs="Cambria"/>
          <w:color w:val="010000"/>
          <w:sz w:val="24"/>
          <w:szCs w:val="24"/>
        </w:rPr>
        <w:t>MUNION</w:t>
      </w:r>
    </w:p>
    <w:p w14:paraId="0000002B" w14:textId="77777777" w:rsidR="00CC2D1E" w:rsidRDefault="008652E2">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SONG: “I Will Call Upon the Lord”</w:t>
      </w:r>
      <w:r>
        <w:rPr>
          <w:rFonts w:ascii="Cambria" w:eastAsia="Cambria" w:hAnsi="Cambria" w:cs="Cambria"/>
          <w:color w:val="010000"/>
          <w:sz w:val="24"/>
          <w:szCs w:val="24"/>
          <w:vertAlign w:val="superscript"/>
        </w:rPr>
        <w:footnoteReference w:id="2"/>
      </w:r>
    </w:p>
    <w:p w14:paraId="0000002C" w14:textId="77777777" w:rsidR="00CC2D1E" w:rsidRDefault="008652E2">
      <w:pPr>
        <w:widowControl w:val="0"/>
        <w:shd w:val="clear" w:color="auto" w:fill="FFFFFF"/>
        <w:spacing w:line="240" w:lineRule="auto"/>
        <w:ind w:left="720"/>
        <w:rPr>
          <w:rFonts w:ascii="Cambria" w:eastAsia="Cambria" w:hAnsi="Cambria" w:cs="Cambria"/>
          <w:color w:val="010000"/>
          <w:sz w:val="24"/>
          <w:szCs w:val="24"/>
        </w:rPr>
      </w:pPr>
      <w:r>
        <w:rPr>
          <w:rFonts w:ascii="Cambria" w:eastAsia="Cambria" w:hAnsi="Cambria" w:cs="Cambria"/>
          <w:color w:val="010000"/>
          <w:sz w:val="24"/>
          <w:szCs w:val="24"/>
          <w:u w:val="single"/>
        </w:rPr>
        <w:t>Verse</w:t>
      </w:r>
      <w:r>
        <w:rPr>
          <w:rFonts w:ascii="Cambria" w:eastAsia="Cambria" w:hAnsi="Cambria" w:cs="Cambria"/>
          <w:color w:val="010000"/>
          <w:sz w:val="24"/>
          <w:szCs w:val="24"/>
        </w:rPr>
        <w:t>: I will call upon the Lord (ECHO); Who is worthy to be praised (ECHO); So shall I be saved from my enemies (ECHO); I will call upon the Lord</w:t>
      </w:r>
    </w:p>
    <w:p w14:paraId="0000002D" w14:textId="77777777" w:rsidR="00CC2D1E" w:rsidRDefault="008652E2">
      <w:pPr>
        <w:widowControl w:val="0"/>
        <w:shd w:val="clear" w:color="auto" w:fill="FFFFFF"/>
        <w:spacing w:line="240" w:lineRule="auto"/>
        <w:ind w:left="720"/>
        <w:rPr>
          <w:rFonts w:ascii="Cambria" w:eastAsia="Cambria" w:hAnsi="Cambria" w:cs="Cambria"/>
          <w:color w:val="010000"/>
          <w:sz w:val="24"/>
          <w:szCs w:val="24"/>
        </w:rPr>
      </w:pPr>
      <w:r>
        <w:rPr>
          <w:rFonts w:ascii="Cambria" w:eastAsia="Cambria" w:hAnsi="Cambria" w:cs="Cambria"/>
          <w:color w:val="010000"/>
          <w:sz w:val="24"/>
          <w:szCs w:val="24"/>
          <w:u w:val="single"/>
        </w:rPr>
        <w:t>Chorus:</w:t>
      </w:r>
      <w:r>
        <w:rPr>
          <w:rFonts w:ascii="Cambria" w:eastAsia="Cambria" w:hAnsi="Cambria" w:cs="Cambria"/>
          <w:color w:val="010000"/>
          <w:sz w:val="24"/>
          <w:szCs w:val="24"/>
        </w:rPr>
        <w:t xml:space="preserve"> The Lord liveth; And blessed be my Rock; Let the God of my</w:t>
      </w:r>
      <w:r>
        <w:rPr>
          <w:rFonts w:ascii="Cambria" w:eastAsia="Cambria" w:hAnsi="Cambria" w:cs="Cambria"/>
          <w:color w:val="010000"/>
          <w:sz w:val="24"/>
          <w:szCs w:val="24"/>
        </w:rPr>
        <w:t xml:space="preserve"> salvation be exalted</w:t>
      </w:r>
    </w:p>
    <w:p w14:paraId="0000002E" w14:textId="77777777" w:rsidR="00CC2D1E" w:rsidRDefault="008652E2">
      <w:pPr>
        <w:widowControl w:val="0"/>
        <w:shd w:val="clear" w:color="auto" w:fill="FFFFFF"/>
        <w:spacing w:line="240" w:lineRule="auto"/>
        <w:ind w:left="720"/>
        <w:rPr>
          <w:rFonts w:ascii="Cambria" w:eastAsia="Cambria" w:hAnsi="Cambria" w:cs="Cambria"/>
          <w:color w:val="010000"/>
          <w:sz w:val="24"/>
          <w:szCs w:val="24"/>
        </w:rPr>
      </w:pPr>
      <w:r>
        <w:rPr>
          <w:rFonts w:ascii="Cambria" w:eastAsia="Cambria" w:hAnsi="Cambria" w:cs="Cambria"/>
          <w:color w:val="010000"/>
          <w:sz w:val="24"/>
          <w:szCs w:val="24"/>
        </w:rPr>
        <w:t>(REPEAT)</w:t>
      </w:r>
    </w:p>
    <w:p w14:paraId="0000002F" w14:textId="77777777" w:rsidR="00CC2D1E" w:rsidRDefault="00CC2D1E">
      <w:pPr>
        <w:widowControl w:val="0"/>
        <w:shd w:val="clear" w:color="auto" w:fill="FFFFFF"/>
        <w:spacing w:line="240" w:lineRule="auto"/>
        <w:rPr>
          <w:rFonts w:ascii="Cambria" w:eastAsia="Cambria" w:hAnsi="Cambria" w:cs="Cambria"/>
          <w:color w:val="010000"/>
          <w:sz w:val="24"/>
          <w:szCs w:val="24"/>
        </w:rPr>
      </w:pPr>
    </w:p>
    <w:p w14:paraId="00000030" w14:textId="77777777" w:rsidR="00CC2D1E" w:rsidRDefault="008652E2">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BENEDICTION</w:t>
      </w:r>
    </w:p>
    <w:p w14:paraId="00000031" w14:textId="77777777" w:rsidR="00CC2D1E" w:rsidRDefault="008652E2">
      <w:pPr>
        <w:widowControl w:val="0"/>
        <w:shd w:val="clear" w:color="auto" w:fill="FFFFFF"/>
        <w:spacing w:line="240" w:lineRule="auto"/>
        <w:rPr>
          <w:rFonts w:ascii="Cambria" w:eastAsia="Cambria" w:hAnsi="Cambria" w:cs="Cambria"/>
          <w:color w:val="010000"/>
          <w:u w:val="single"/>
        </w:rPr>
      </w:pPr>
      <w:r>
        <w:rPr>
          <w:rFonts w:ascii="Cambria" w:eastAsia="Cambria" w:hAnsi="Cambria" w:cs="Cambria"/>
          <w:color w:val="010000"/>
          <w:sz w:val="24"/>
          <w:szCs w:val="24"/>
        </w:rPr>
        <w:t>POSTLUDE</w:t>
      </w:r>
    </w:p>
    <w:p w14:paraId="00000032" w14:textId="77777777" w:rsidR="00CC2D1E" w:rsidRDefault="00CC2D1E">
      <w:pPr>
        <w:widowControl w:val="0"/>
        <w:shd w:val="clear" w:color="auto" w:fill="FFFFFF"/>
        <w:spacing w:line="240" w:lineRule="auto"/>
        <w:rPr>
          <w:rFonts w:ascii="Cambria" w:eastAsia="Cambria" w:hAnsi="Cambria" w:cs="Cambria"/>
          <w:color w:val="010000"/>
          <w:u w:val="single"/>
        </w:rPr>
      </w:pPr>
    </w:p>
    <w:p w14:paraId="00000033" w14:textId="77777777" w:rsidR="00CC2D1E" w:rsidRDefault="00CC2D1E">
      <w:pPr>
        <w:widowControl w:val="0"/>
        <w:shd w:val="clear" w:color="auto" w:fill="FFFFFF"/>
        <w:spacing w:line="240" w:lineRule="auto"/>
        <w:rPr>
          <w:rFonts w:ascii="Cambria" w:eastAsia="Cambria" w:hAnsi="Cambria" w:cs="Cambria"/>
          <w:color w:val="010000"/>
          <w:u w:val="single"/>
        </w:rPr>
      </w:pPr>
    </w:p>
    <w:p w14:paraId="00000034" w14:textId="77777777" w:rsidR="00CC2D1E" w:rsidRDefault="00CC2D1E">
      <w:pPr>
        <w:widowControl w:val="0"/>
        <w:shd w:val="clear" w:color="auto" w:fill="FFFFFF"/>
        <w:spacing w:line="240" w:lineRule="auto"/>
        <w:rPr>
          <w:rFonts w:ascii="Cambria" w:eastAsia="Cambria" w:hAnsi="Cambria" w:cs="Cambria"/>
          <w:color w:val="010000"/>
          <w:u w:val="single"/>
        </w:rPr>
      </w:pPr>
    </w:p>
    <w:p w14:paraId="00000035" w14:textId="77777777" w:rsidR="00CC2D1E" w:rsidRDefault="00CC2D1E">
      <w:pPr>
        <w:widowControl w:val="0"/>
        <w:shd w:val="clear" w:color="auto" w:fill="FFFFFF"/>
        <w:spacing w:line="240" w:lineRule="auto"/>
        <w:rPr>
          <w:rFonts w:ascii="Cambria" w:eastAsia="Cambria" w:hAnsi="Cambria" w:cs="Cambria"/>
          <w:color w:val="010000"/>
          <w:u w:val="single"/>
        </w:rPr>
      </w:pPr>
    </w:p>
    <w:p w14:paraId="00000036" w14:textId="77777777" w:rsidR="00CC2D1E" w:rsidRDefault="00CC2D1E">
      <w:pPr>
        <w:widowControl w:val="0"/>
        <w:shd w:val="clear" w:color="auto" w:fill="FFFFFF"/>
        <w:spacing w:line="240" w:lineRule="auto"/>
        <w:rPr>
          <w:rFonts w:ascii="Cambria" w:eastAsia="Cambria" w:hAnsi="Cambria" w:cs="Cambria"/>
          <w:color w:val="010000"/>
          <w:u w:val="single"/>
        </w:rPr>
      </w:pPr>
    </w:p>
    <w:p w14:paraId="00000037" w14:textId="77777777" w:rsidR="00CC2D1E" w:rsidRDefault="00CC2D1E">
      <w:pPr>
        <w:widowControl w:val="0"/>
        <w:shd w:val="clear" w:color="auto" w:fill="FFFFFF"/>
        <w:spacing w:line="240" w:lineRule="auto"/>
        <w:rPr>
          <w:rFonts w:ascii="Cambria" w:eastAsia="Cambria" w:hAnsi="Cambria" w:cs="Cambria"/>
          <w:color w:val="010000"/>
          <w:u w:val="single"/>
        </w:rPr>
      </w:pPr>
    </w:p>
    <w:p w14:paraId="00000038" w14:textId="77777777" w:rsidR="00CC2D1E" w:rsidRDefault="00CC2D1E">
      <w:pPr>
        <w:widowControl w:val="0"/>
        <w:shd w:val="clear" w:color="auto" w:fill="FFFFFF"/>
        <w:spacing w:line="240" w:lineRule="auto"/>
        <w:rPr>
          <w:rFonts w:ascii="Cambria" w:eastAsia="Cambria" w:hAnsi="Cambria" w:cs="Cambria"/>
          <w:color w:val="010000"/>
          <w:u w:val="single"/>
        </w:rPr>
      </w:pPr>
    </w:p>
    <w:p w14:paraId="00000039" w14:textId="77777777" w:rsidR="00CC2D1E" w:rsidRDefault="00CC2D1E">
      <w:pPr>
        <w:widowControl w:val="0"/>
        <w:shd w:val="clear" w:color="auto" w:fill="FFFFFF"/>
        <w:spacing w:line="240" w:lineRule="auto"/>
        <w:rPr>
          <w:rFonts w:ascii="Cambria" w:eastAsia="Cambria" w:hAnsi="Cambria" w:cs="Cambria"/>
          <w:color w:val="010000"/>
          <w:u w:val="single"/>
        </w:rPr>
      </w:pPr>
    </w:p>
    <w:p w14:paraId="0000003A" w14:textId="77777777" w:rsidR="00CC2D1E" w:rsidRDefault="00CC2D1E">
      <w:pPr>
        <w:widowControl w:val="0"/>
        <w:shd w:val="clear" w:color="auto" w:fill="FFFFFF"/>
        <w:spacing w:line="240" w:lineRule="auto"/>
        <w:rPr>
          <w:rFonts w:ascii="Cambria" w:eastAsia="Cambria" w:hAnsi="Cambria" w:cs="Cambria"/>
          <w:color w:val="010000"/>
          <w:u w:val="single"/>
        </w:rPr>
      </w:pPr>
    </w:p>
    <w:p w14:paraId="0000003B" w14:textId="77777777" w:rsidR="00CC2D1E" w:rsidRDefault="00CC2D1E">
      <w:pPr>
        <w:widowControl w:val="0"/>
        <w:shd w:val="clear" w:color="auto" w:fill="FFFFFF"/>
        <w:spacing w:line="240" w:lineRule="auto"/>
        <w:jc w:val="center"/>
        <w:rPr>
          <w:rFonts w:ascii="Cambria" w:eastAsia="Cambria" w:hAnsi="Cambria" w:cs="Cambria"/>
          <w:color w:val="010000"/>
          <w:u w:val="single"/>
        </w:rPr>
      </w:pPr>
    </w:p>
    <w:p w14:paraId="0000003C" w14:textId="77777777" w:rsidR="00CC2D1E" w:rsidRDefault="008652E2">
      <w:pPr>
        <w:widowControl w:val="0"/>
        <w:shd w:val="clear" w:color="auto" w:fill="FFFFFF"/>
        <w:spacing w:line="240" w:lineRule="auto"/>
        <w:jc w:val="center"/>
        <w:rPr>
          <w:rFonts w:ascii="Cambria" w:eastAsia="Cambria" w:hAnsi="Cambria" w:cs="Cambria"/>
          <w:color w:val="010000"/>
          <w:u w:val="single"/>
        </w:rPr>
      </w:pPr>
      <w:r>
        <w:rPr>
          <w:rFonts w:ascii="Cambria" w:eastAsia="Cambria" w:hAnsi="Cambria" w:cs="Cambria"/>
          <w:color w:val="010000"/>
          <w:u w:val="single"/>
        </w:rPr>
        <w:t>PRAYER LIST</w:t>
      </w:r>
    </w:p>
    <w:p w14:paraId="0000003D" w14:textId="77777777" w:rsidR="00CC2D1E" w:rsidRDefault="008652E2">
      <w:pPr>
        <w:widowControl w:val="0"/>
        <w:shd w:val="clear" w:color="auto" w:fill="FFFFFF"/>
        <w:spacing w:line="240" w:lineRule="auto"/>
        <w:jc w:val="center"/>
        <w:rPr>
          <w:rFonts w:ascii="Cambria" w:eastAsia="Cambria" w:hAnsi="Cambria" w:cs="Cambria"/>
          <w:color w:val="010000"/>
        </w:rPr>
      </w:pPr>
      <w:r>
        <w:rPr>
          <w:rFonts w:ascii="Cambria" w:eastAsia="Cambria" w:hAnsi="Cambria" w:cs="Cambria"/>
          <w:i/>
          <w:color w:val="010000"/>
        </w:rPr>
        <w:t xml:space="preserve">To add to our prayer list please email Pastor Tim with a brief description of your prayer.  Please indicate if you would like the prayer to be listed on an ongoing basis.  </w:t>
      </w:r>
      <w:hyperlink r:id="rId7">
        <w:r>
          <w:rPr>
            <w:rFonts w:ascii="Cambria" w:eastAsia="Cambria" w:hAnsi="Cambria" w:cs="Cambria"/>
            <w:color w:val="1155CC"/>
            <w:u w:val="single"/>
          </w:rPr>
          <w:t>tim.hare@trumbullcc.org</w:t>
        </w:r>
      </w:hyperlink>
      <w:r>
        <w:rPr>
          <w:rFonts w:ascii="Cambria" w:eastAsia="Cambria" w:hAnsi="Cambria" w:cs="Cambria"/>
          <w:color w:val="010000"/>
        </w:rPr>
        <w:t xml:space="preserve">. </w:t>
      </w:r>
    </w:p>
    <w:p w14:paraId="0000003E" w14:textId="77777777" w:rsidR="00CC2D1E" w:rsidRDefault="00CC2D1E">
      <w:pPr>
        <w:widowControl w:val="0"/>
        <w:shd w:val="clear" w:color="auto" w:fill="FFFFFF"/>
        <w:spacing w:line="240" w:lineRule="auto"/>
        <w:rPr>
          <w:rFonts w:ascii="Cambria" w:eastAsia="Cambria" w:hAnsi="Cambria" w:cs="Cambria"/>
          <w:color w:val="010000"/>
        </w:rPr>
      </w:pPr>
    </w:p>
    <w:p w14:paraId="0000003F" w14:textId="77777777" w:rsidR="00CC2D1E" w:rsidRDefault="008652E2">
      <w:pPr>
        <w:widowControl w:val="0"/>
        <w:shd w:val="clear" w:color="auto" w:fill="FFFFFF"/>
        <w:spacing w:line="240" w:lineRule="auto"/>
        <w:rPr>
          <w:rFonts w:ascii="Cambria" w:eastAsia="Cambria" w:hAnsi="Cambria" w:cs="Cambria"/>
          <w:color w:val="010000"/>
        </w:rPr>
      </w:pPr>
      <w:r>
        <w:rPr>
          <w:rFonts w:ascii="Cambria" w:eastAsia="Cambria" w:hAnsi="Cambria" w:cs="Cambria"/>
          <w:color w:val="010000"/>
        </w:rPr>
        <w:t xml:space="preserve">Rita &amp; </w:t>
      </w:r>
      <w:r>
        <w:rPr>
          <w:rFonts w:ascii="Cambria" w:eastAsia="Cambria" w:hAnsi="Cambria" w:cs="Cambria"/>
          <w:color w:val="010000"/>
        </w:rPr>
        <w:t>Bob Bennett, Pastor Tim’s Aunt &amp; Uncle, experiencing health concerns</w:t>
      </w:r>
    </w:p>
    <w:p w14:paraId="00000040" w14:textId="77777777" w:rsidR="00CC2D1E" w:rsidRDefault="008652E2">
      <w:pPr>
        <w:widowControl w:val="0"/>
        <w:shd w:val="clear" w:color="auto" w:fill="FFFFFF"/>
        <w:spacing w:line="240" w:lineRule="auto"/>
        <w:rPr>
          <w:rFonts w:ascii="Cambria" w:eastAsia="Cambria" w:hAnsi="Cambria" w:cs="Cambria"/>
          <w:color w:val="010000"/>
        </w:rPr>
      </w:pPr>
      <w:r>
        <w:rPr>
          <w:rFonts w:ascii="Cambria" w:eastAsia="Cambria" w:hAnsi="Cambria" w:cs="Cambria"/>
          <w:color w:val="010000"/>
        </w:rPr>
        <w:t>Chip Warren, recovering from surgery</w:t>
      </w:r>
    </w:p>
    <w:p w14:paraId="00000041" w14:textId="77777777" w:rsidR="00CC2D1E" w:rsidRDefault="008652E2">
      <w:pPr>
        <w:widowControl w:val="0"/>
        <w:shd w:val="clear" w:color="auto" w:fill="FFFFFF"/>
        <w:spacing w:line="240" w:lineRule="auto"/>
        <w:rPr>
          <w:rFonts w:ascii="Cambria" w:eastAsia="Cambria" w:hAnsi="Cambria" w:cs="Cambria"/>
        </w:rPr>
      </w:pPr>
      <w:r>
        <w:rPr>
          <w:rFonts w:ascii="Cambria" w:eastAsia="Cambria" w:hAnsi="Cambria" w:cs="Cambria"/>
          <w:color w:val="010000"/>
        </w:rPr>
        <w:t xml:space="preserve">Mitchel Archer, continued recovery and help with new prostheses  </w:t>
      </w:r>
    </w:p>
    <w:p w14:paraId="00000042" w14:textId="77777777" w:rsidR="00CC2D1E" w:rsidRDefault="008652E2">
      <w:pPr>
        <w:spacing w:line="240" w:lineRule="auto"/>
        <w:rPr>
          <w:rFonts w:ascii="Cambria" w:eastAsia="Cambria" w:hAnsi="Cambria" w:cs="Cambria"/>
        </w:rPr>
      </w:pPr>
      <w:r>
        <w:rPr>
          <w:rFonts w:ascii="Cambria" w:eastAsia="Cambria" w:hAnsi="Cambria" w:cs="Cambria"/>
        </w:rPr>
        <w:t>Muirgheal Coffin, continued struggles with her seizure disorder</w:t>
      </w:r>
    </w:p>
    <w:p w14:paraId="00000043" w14:textId="77777777" w:rsidR="00CC2D1E" w:rsidRDefault="008652E2">
      <w:pPr>
        <w:spacing w:line="240" w:lineRule="auto"/>
        <w:rPr>
          <w:rFonts w:ascii="Cambria" w:eastAsia="Cambria" w:hAnsi="Cambria" w:cs="Cambria"/>
        </w:rPr>
      </w:pPr>
      <w:r>
        <w:rPr>
          <w:rFonts w:ascii="Cambria" w:eastAsia="Cambria" w:hAnsi="Cambria" w:cs="Cambria"/>
        </w:rPr>
        <w:t xml:space="preserve">The Donohue Family, </w:t>
      </w:r>
      <w:r>
        <w:rPr>
          <w:rFonts w:ascii="Cambria" w:eastAsia="Cambria" w:hAnsi="Cambria" w:cs="Cambria"/>
        </w:rPr>
        <w:t>grieving the loss of Richard TenHaken</w:t>
      </w:r>
    </w:p>
    <w:p w14:paraId="00000044" w14:textId="77777777" w:rsidR="00CC2D1E" w:rsidRDefault="008652E2">
      <w:pPr>
        <w:spacing w:line="240" w:lineRule="auto"/>
        <w:rPr>
          <w:rFonts w:ascii="Cambria" w:eastAsia="Cambria" w:hAnsi="Cambria" w:cs="Cambria"/>
        </w:rPr>
      </w:pPr>
      <w:r>
        <w:rPr>
          <w:rFonts w:ascii="Cambria" w:eastAsia="Cambria" w:hAnsi="Cambria" w:cs="Cambria"/>
        </w:rPr>
        <w:t>The Cunha Family, grieving the loss of their beautiful daughter Chelsea</w:t>
      </w:r>
    </w:p>
    <w:p w14:paraId="00000045" w14:textId="77777777" w:rsidR="00CC2D1E" w:rsidRDefault="008652E2">
      <w:pPr>
        <w:spacing w:line="240" w:lineRule="auto"/>
        <w:rPr>
          <w:rFonts w:ascii="Cambria" w:eastAsia="Cambria" w:hAnsi="Cambria" w:cs="Cambria"/>
        </w:rPr>
      </w:pPr>
      <w:r>
        <w:rPr>
          <w:rFonts w:ascii="Cambria" w:eastAsia="Cambria" w:hAnsi="Cambria" w:cs="Cambria"/>
        </w:rPr>
        <w:t>Denise Toth, recovering from a bad fall and concussion</w:t>
      </w:r>
    </w:p>
    <w:p w14:paraId="00000046" w14:textId="77777777" w:rsidR="00CC2D1E" w:rsidRDefault="008652E2">
      <w:pPr>
        <w:spacing w:line="240" w:lineRule="auto"/>
        <w:rPr>
          <w:rFonts w:ascii="Cambria" w:eastAsia="Cambria" w:hAnsi="Cambria" w:cs="Cambria"/>
        </w:rPr>
      </w:pPr>
      <w:r>
        <w:rPr>
          <w:rFonts w:ascii="Cambria" w:eastAsia="Cambria" w:hAnsi="Cambria" w:cs="Cambria"/>
        </w:rPr>
        <w:t>The family of John Dinely who passed away on Feb. 6</w:t>
      </w:r>
    </w:p>
    <w:p w14:paraId="00000047" w14:textId="77777777" w:rsidR="00CC2D1E" w:rsidRDefault="008652E2">
      <w:pPr>
        <w:spacing w:line="240" w:lineRule="auto"/>
        <w:rPr>
          <w:rFonts w:ascii="Cambria" w:eastAsia="Cambria" w:hAnsi="Cambria" w:cs="Cambria"/>
        </w:rPr>
      </w:pPr>
      <w:r>
        <w:rPr>
          <w:rFonts w:ascii="Cambria" w:eastAsia="Cambria" w:hAnsi="Cambria" w:cs="Cambria"/>
        </w:rPr>
        <w:t xml:space="preserve">The family of Jen Svelnys whose father, Algis, passed away on Feb. 14.  </w:t>
      </w:r>
    </w:p>
    <w:p w14:paraId="00000048" w14:textId="77777777" w:rsidR="00CC2D1E" w:rsidRDefault="008652E2">
      <w:pPr>
        <w:spacing w:line="240" w:lineRule="auto"/>
        <w:rPr>
          <w:rFonts w:ascii="Cambria" w:eastAsia="Cambria" w:hAnsi="Cambria" w:cs="Cambria"/>
        </w:rPr>
      </w:pPr>
      <w:r>
        <w:rPr>
          <w:rFonts w:ascii="Cambria" w:eastAsia="Cambria" w:hAnsi="Cambria" w:cs="Cambria"/>
        </w:rPr>
        <w:t>Mary Balogh, on hospice care with cancer</w:t>
      </w:r>
    </w:p>
    <w:p w14:paraId="00000049" w14:textId="77777777" w:rsidR="00CC2D1E" w:rsidRDefault="00CC2D1E">
      <w:pPr>
        <w:spacing w:line="240" w:lineRule="auto"/>
        <w:rPr>
          <w:rFonts w:ascii="Cambria" w:eastAsia="Cambria" w:hAnsi="Cambria" w:cs="Cambria"/>
        </w:rPr>
      </w:pPr>
    </w:p>
    <w:p w14:paraId="0000004A" w14:textId="77777777" w:rsidR="00CC2D1E" w:rsidRDefault="00CC2D1E">
      <w:pPr>
        <w:spacing w:line="240" w:lineRule="auto"/>
        <w:rPr>
          <w:rFonts w:ascii="Cambria" w:eastAsia="Cambria" w:hAnsi="Cambria" w:cs="Cambria"/>
          <w:i/>
          <w:color w:val="010000"/>
        </w:rPr>
      </w:pPr>
    </w:p>
    <w:p w14:paraId="0000004B" w14:textId="77777777" w:rsidR="00CC2D1E" w:rsidRDefault="00CC2D1E">
      <w:pPr>
        <w:spacing w:line="240" w:lineRule="auto"/>
        <w:rPr>
          <w:rFonts w:ascii="Cambria" w:eastAsia="Cambria" w:hAnsi="Cambria" w:cs="Cambria"/>
          <w:color w:val="010000"/>
        </w:rPr>
      </w:pPr>
    </w:p>
    <w:sectPr w:rsidR="00CC2D1E">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B84C2" w14:textId="77777777" w:rsidR="008652E2" w:rsidRDefault="008652E2">
      <w:pPr>
        <w:spacing w:line="240" w:lineRule="auto"/>
      </w:pPr>
      <w:r>
        <w:separator/>
      </w:r>
    </w:p>
  </w:endnote>
  <w:endnote w:type="continuationSeparator" w:id="0">
    <w:p w14:paraId="32CCEA40" w14:textId="77777777" w:rsidR="008652E2" w:rsidRDefault="008652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77777777" w:rsidR="00CC2D1E" w:rsidRDefault="00CC2D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A108" w14:textId="77777777" w:rsidR="008652E2" w:rsidRDefault="008652E2">
      <w:pPr>
        <w:spacing w:line="240" w:lineRule="auto"/>
      </w:pPr>
      <w:r>
        <w:separator/>
      </w:r>
    </w:p>
  </w:footnote>
  <w:footnote w:type="continuationSeparator" w:id="0">
    <w:p w14:paraId="12760B96" w14:textId="77777777" w:rsidR="008652E2" w:rsidRDefault="008652E2">
      <w:pPr>
        <w:spacing w:line="240" w:lineRule="auto"/>
      </w:pPr>
      <w:r>
        <w:continuationSeparator/>
      </w:r>
    </w:p>
  </w:footnote>
  <w:footnote w:id="1">
    <w:p w14:paraId="00000051" w14:textId="77777777" w:rsidR="00CC2D1E" w:rsidRDefault="008652E2">
      <w:pPr>
        <w:spacing w:line="240" w:lineRule="auto"/>
        <w:rPr>
          <w:sz w:val="16"/>
          <w:szCs w:val="16"/>
        </w:rPr>
      </w:pPr>
      <w:r>
        <w:rPr>
          <w:vertAlign w:val="superscript"/>
        </w:rPr>
        <w:footnoteRef/>
      </w:r>
      <w:r>
        <w:rPr>
          <w:sz w:val="16"/>
          <w:szCs w:val="16"/>
        </w:rPr>
        <w:t xml:space="preserve"> </w:t>
      </w:r>
      <w:r>
        <w:rPr>
          <w:rFonts w:ascii="Cambria" w:eastAsia="Cambria" w:hAnsi="Cambria" w:cs="Cambria"/>
          <w:sz w:val="16"/>
          <w:szCs w:val="16"/>
        </w:rPr>
        <w:t>CCLI Song # 6011181; Horatio Gates Spafford | Phil Baggaley | Stuart Townend; © 2011 Thankyou Music (Admin. by Capitol CMG Publishing) For use solely with the SongSele</w:t>
      </w:r>
      <w:r>
        <w:rPr>
          <w:rFonts w:ascii="Cambria" w:eastAsia="Cambria" w:hAnsi="Cambria" w:cs="Cambria"/>
          <w:sz w:val="16"/>
          <w:szCs w:val="16"/>
        </w:rPr>
        <w:t xml:space="preserve">ct® Terms of Use. All rights reserved. </w:t>
      </w:r>
      <w:hyperlink r:id="rId1">
        <w:r>
          <w:rPr>
            <w:rFonts w:ascii="Cambria" w:eastAsia="Cambria" w:hAnsi="Cambria" w:cs="Cambria"/>
            <w:color w:val="1155CC"/>
            <w:sz w:val="16"/>
            <w:szCs w:val="16"/>
            <w:u w:val="single"/>
          </w:rPr>
          <w:t>www.ccli.com</w:t>
        </w:r>
      </w:hyperlink>
      <w:r>
        <w:rPr>
          <w:rFonts w:ascii="Cambria" w:eastAsia="Cambria" w:hAnsi="Cambria" w:cs="Cambria"/>
          <w:sz w:val="16"/>
          <w:szCs w:val="16"/>
        </w:rPr>
        <w:t xml:space="preserve"> CCLI License # 11353163</w:t>
      </w:r>
    </w:p>
  </w:footnote>
  <w:footnote w:id="2">
    <w:p w14:paraId="00000052" w14:textId="77777777" w:rsidR="00CC2D1E" w:rsidRDefault="008652E2">
      <w:pPr>
        <w:spacing w:line="240" w:lineRule="auto"/>
        <w:rPr>
          <w:sz w:val="16"/>
          <w:szCs w:val="16"/>
        </w:rPr>
      </w:pPr>
      <w:r>
        <w:rPr>
          <w:vertAlign w:val="superscript"/>
        </w:rPr>
        <w:footnoteRef/>
      </w:r>
      <w:r>
        <w:rPr>
          <w:sz w:val="16"/>
          <w:szCs w:val="16"/>
        </w:rPr>
        <w:t xml:space="preserve"> </w:t>
      </w:r>
      <w:r>
        <w:rPr>
          <w:rFonts w:ascii="Cambria" w:eastAsia="Cambria" w:hAnsi="Cambria" w:cs="Cambria"/>
          <w:color w:val="010000"/>
          <w:sz w:val="16"/>
          <w:szCs w:val="16"/>
        </w:rPr>
        <w:t xml:space="preserve">CCLI Song # 11263 Michael O'Shields © 1981 MCA Music Publ., A.D.O. Universal Studio All rights reserved. </w:t>
      </w:r>
      <w:hyperlink r:id="rId2">
        <w:r>
          <w:rPr>
            <w:rFonts w:ascii="Cambria" w:eastAsia="Cambria" w:hAnsi="Cambria" w:cs="Cambria"/>
            <w:color w:val="1155CC"/>
            <w:sz w:val="16"/>
            <w:szCs w:val="16"/>
            <w:u w:val="single"/>
          </w:rPr>
          <w:t>www.ccli.com</w:t>
        </w:r>
      </w:hyperlink>
      <w:r>
        <w:rPr>
          <w:rFonts w:ascii="Cambria" w:eastAsia="Cambria" w:hAnsi="Cambria" w:cs="Cambria"/>
          <w:color w:val="010000"/>
          <w:sz w:val="16"/>
          <w:szCs w:val="16"/>
        </w:rPr>
        <w:t xml:space="preserve"> CCLI License # 11353163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CC2D1E" w:rsidRDefault="00CC2D1E">
    <w:pPr>
      <w:rPr>
        <w:rFonts w:ascii="Cambria" w:eastAsia="Cambria" w:hAnsi="Cambria" w:cs="Cambria"/>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CC2D1E" w:rsidRDefault="008652E2">
    <w:pPr>
      <w:jc w:val="center"/>
      <w:rPr>
        <w:rFonts w:ascii="Cambria" w:eastAsia="Cambria" w:hAnsi="Cambria" w:cs="Cambria"/>
        <w:i/>
      </w:rPr>
    </w:pPr>
    <w:r>
      <w:rPr>
        <w:rFonts w:ascii="Cambria" w:eastAsia="Cambria" w:hAnsi="Cambria" w:cs="Cambria"/>
        <w:i/>
      </w:rPr>
      <w:t xml:space="preserve">Trumbull Congregational Church </w:t>
    </w:r>
  </w:p>
  <w:p w14:paraId="0000004E" w14:textId="77777777" w:rsidR="00CC2D1E" w:rsidRDefault="008652E2">
    <w:pPr>
      <w:jc w:val="center"/>
      <w:rPr>
        <w:rFonts w:ascii="Cambria" w:eastAsia="Cambria" w:hAnsi="Cambria" w:cs="Cambria"/>
        <w:i/>
      </w:rPr>
    </w:pPr>
    <w:r>
      <w:rPr>
        <w:rFonts w:ascii="Cambria" w:eastAsia="Cambria" w:hAnsi="Cambria" w:cs="Cambria"/>
        <w:i/>
      </w:rPr>
      <w:t>Worshiping, welcoming, caring, and serving since 1730</w:t>
    </w:r>
  </w:p>
  <w:p w14:paraId="0000004F" w14:textId="77777777" w:rsidR="00CC2D1E" w:rsidRDefault="008652E2">
    <w:pPr>
      <w:jc w:val="center"/>
    </w:pPr>
    <w:r>
      <w:rPr>
        <w:rFonts w:ascii="Cambria" w:eastAsia="Cambria" w:hAnsi="Cambria" w:cs="Cambria"/>
        <w:i/>
      </w:rPr>
      <w:t>All are welcome in this place!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D1E"/>
    <w:rsid w:val="0025075F"/>
    <w:rsid w:val="008652E2"/>
    <w:rsid w:val="00CC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3F23F8-2EA7-443F-8E0E-6EC272E2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im.hare@trumbullc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ypal.com/donate/?cmd=_s-xclick&amp;hosted_button_id=DGA6YBE6Q8RX2&amp;source=ur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ccli.com" TargetMode="External"/><Relationship Id="rId1" Type="http://schemas.openxmlformats.org/officeDocument/2006/relationships/hyperlink" Target="http://www.cc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M93p</dc:creator>
  <cp:lastModifiedBy>Lenovo M93p</cp:lastModifiedBy>
  <cp:revision>2</cp:revision>
  <dcterms:created xsi:type="dcterms:W3CDTF">2022-03-03T16:14:00Z</dcterms:created>
  <dcterms:modified xsi:type="dcterms:W3CDTF">2022-03-03T16:14:00Z</dcterms:modified>
</cp:coreProperties>
</file>