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F51" w:rsidRDefault="008B3A7F">
      <w:pPr>
        <w:spacing w:line="240" w:lineRule="auto"/>
        <w:jc w:val="center"/>
        <w:rPr>
          <w:rFonts w:ascii="Cambria" w:eastAsia="Cambria" w:hAnsi="Cambria" w:cs="Cambria"/>
          <w:sz w:val="24"/>
          <w:szCs w:val="24"/>
        </w:rPr>
      </w:pPr>
      <w:r>
        <w:rPr>
          <w:rFonts w:ascii="Cambria" w:eastAsia="Cambria" w:hAnsi="Cambria" w:cs="Cambria"/>
          <w:sz w:val="24"/>
          <w:szCs w:val="24"/>
        </w:rPr>
        <w:t>Dec. 24, 2021</w:t>
      </w:r>
    </w:p>
    <w:p w14:paraId="00000003" w14:textId="77777777" w:rsidR="00DE1F51" w:rsidRDefault="008B3A7F">
      <w:pPr>
        <w:spacing w:line="240" w:lineRule="auto"/>
        <w:rPr>
          <w:rFonts w:ascii="Cambria" w:eastAsia="Cambria" w:hAnsi="Cambria" w:cs="Cambria"/>
        </w:rPr>
      </w:pPr>
      <w:r>
        <w:rPr>
          <w:rFonts w:ascii="Cambria" w:eastAsia="Cambria" w:hAnsi="Cambria" w:cs="Cambria"/>
        </w:rPr>
        <w:t>PRELUDE</w:t>
      </w:r>
    </w:p>
    <w:p w14:paraId="00000004" w14:textId="77777777" w:rsidR="00DE1F51" w:rsidRDefault="008B3A7F">
      <w:pPr>
        <w:spacing w:line="240" w:lineRule="auto"/>
        <w:rPr>
          <w:rFonts w:ascii="Cambria" w:eastAsia="Cambria" w:hAnsi="Cambria" w:cs="Cambria"/>
        </w:rPr>
      </w:pPr>
      <w:r>
        <w:rPr>
          <w:rFonts w:ascii="Cambria" w:eastAsia="Cambria" w:hAnsi="Cambria" w:cs="Cambria"/>
        </w:rPr>
        <w:t>OPENING PRAYER, WELCOME, ANNOUNCEMENTS</w:t>
      </w:r>
    </w:p>
    <w:p w14:paraId="00000005" w14:textId="77777777" w:rsidR="00DE1F51" w:rsidRDefault="008B3A7F">
      <w:pPr>
        <w:spacing w:line="240" w:lineRule="auto"/>
        <w:rPr>
          <w:rFonts w:ascii="Cambria" w:eastAsia="Cambria" w:hAnsi="Cambria" w:cs="Cambria"/>
        </w:rPr>
      </w:pPr>
      <w:r>
        <w:rPr>
          <w:rFonts w:ascii="Cambria" w:eastAsia="Cambria" w:hAnsi="Cambria" w:cs="Cambria"/>
        </w:rPr>
        <w:t>WORSHIP IN SONG</w:t>
      </w:r>
    </w:p>
    <w:p w14:paraId="00000006" w14:textId="77777777" w:rsidR="00DE1F51" w:rsidRDefault="008B3A7F">
      <w:pPr>
        <w:spacing w:line="240" w:lineRule="auto"/>
        <w:rPr>
          <w:rFonts w:ascii="Cambria" w:eastAsia="Cambria" w:hAnsi="Cambria" w:cs="Cambria"/>
        </w:rPr>
      </w:pPr>
      <w:r>
        <w:rPr>
          <w:rFonts w:ascii="Cambria" w:eastAsia="Cambria" w:hAnsi="Cambria" w:cs="Cambria"/>
        </w:rPr>
        <w:t>Song: “Peace on Earth/Little Drummer Boy”</w:t>
      </w:r>
    </w:p>
    <w:p w14:paraId="00000007" w14:textId="77777777" w:rsidR="00DE1F51" w:rsidRDefault="008B3A7F">
      <w:pPr>
        <w:spacing w:line="240" w:lineRule="auto"/>
        <w:rPr>
          <w:rFonts w:ascii="Cambria" w:eastAsia="Cambria" w:hAnsi="Cambria" w:cs="Cambria"/>
        </w:rPr>
      </w:pPr>
      <w:r>
        <w:rPr>
          <w:rFonts w:ascii="Cambria" w:eastAsia="Cambria" w:hAnsi="Cambria" w:cs="Cambria"/>
        </w:rPr>
        <w:t>Song: “Christmas Must Be Tonight”</w:t>
      </w:r>
    </w:p>
    <w:p w14:paraId="00000008" w14:textId="77777777" w:rsidR="00DE1F51" w:rsidRDefault="008B3A7F">
      <w:pPr>
        <w:spacing w:line="240" w:lineRule="auto"/>
        <w:rPr>
          <w:rFonts w:ascii="Cambria" w:eastAsia="Cambria" w:hAnsi="Cambria" w:cs="Cambria"/>
        </w:rPr>
      </w:pPr>
      <w:r>
        <w:rPr>
          <w:rFonts w:ascii="Cambria" w:eastAsia="Cambria" w:hAnsi="Cambria" w:cs="Cambria"/>
        </w:rPr>
        <w:t xml:space="preserve">*Hymn: #386 “O Come all Ye Faithful” (red hymnal) </w:t>
      </w:r>
    </w:p>
    <w:p w14:paraId="00000009" w14:textId="77777777" w:rsidR="00DE1F51" w:rsidRDefault="00DE1F51">
      <w:pPr>
        <w:spacing w:line="240" w:lineRule="auto"/>
        <w:rPr>
          <w:rFonts w:ascii="Cambria" w:eastAsia="Cambria" w:hAnsi="Cambria" w:cs="Cambria"/>
        </w:rPr>
      </w:pPr>
    </w:p>
    <w:p w14:paraId="0000000A" w14:textId="77777777" w:rsidR="00DE1F51" w:rsidRDefault="008B3A7F">
      <w:pPr>
        <w:spacing w:line="240" w:lineRule="auto"/>
        <w:rPr>
          <w:rFonts w:ascii="Cambria" w:eastAsia="Cambria" w:hAnsi="Cambria" w:cs="Cambria"/>
        </w:rPr>
      </w:pPr>
      <w:r>
        <w:rPr>
          <w:rFonts w:ascii="Cambria" w:eastAsia="Cambria" w:hAnsi="Cambria" w:cs="Cambria"/>
        </w:rPr>
        <w:t>*</w:t>
      </w:r>
      <w:r>
        <w:rPr>
          <w:rFonts w:ascii="Cambria" w:eastAsia="Cambria" w:hAnsi="Cambria" w:cs="Cambria"/>
        </w:rPr>
        <w:t xml:space="preserve">PRAYER OF CONFESSION, PARDON, AND PEACE </w:t>
      </w:r>
    </w:p>
    <w:p w14:paraId="0000000B" w14:textId="77777777" w:rsidR="00DE1F51" w:rsidRDefault="008B3A7F">
      <w:pPr>
        <w:spacing w:line="240" w:lineRule="auto"/>
        <w:rPr>
          <w:rFonts w:ascii="Cambria" w:eastAsia="Cambria" w:hAnsi="Cambria" w:cs="Cambria"/>
        </w:rPr>
      </w:pPr>
      <w:r>
        <w:rPr>
          <w:rFonts w:ascii="Cambria" w:eastAsia="Cambria" w:hAnsi="Cambria" w:cs="Cambria"/>
          <w:b/>
        </w:rPr>
        <w:t>Holy God, we gather tonight because the Good News of Christmas speaks to our souls, yet we confess that all too often we neglect our souls’ needs.  We gather in joy that your Word is made flesh, yet we confess how i</w:t>
      </w:r>
      <w:r>
        <w:rPr>
          <w:rFonts w:ascii="Cambria" w:eastAsia="Cambria" w:hAnsi="Cambria" w:cs="Cambria"/>
          <w:b/>
        </w:rPr>
        <w:t>nclined we are to listen to words that would lead us astray.  We gather with hope because your presence is made known in the created matter that surrounds us, yet we confess that we are often slow to embody your love through the living of our lives.  Forgi</w:t>
      </w:r>
      <w:r>
        <w:rPr>
          <w:rFonts w:ascii="Cambria" w:eastAsia="Cambria" w:hAnsi="Cambria" w:cs="Cambria"/>
          <w:b/>
        </w:rPr>
        <w:t xml:space="preserve">ve us and claim us anew.  Inspire us by your indwelling Spirit that we might know and show the goodness of your presence now and always.  Amen     </w:t>
      </w:r>
      <w:r>
        <w:rPr>
          <w:rFonts w:ascii="Cambria" w:eastAsia="Cambria" w:hAnsi="Cambria" w:cs="Cambria"/>
        </w:rPr>
        <w:t xml:space="preserve">     </w:t>
      </w:r>
    </w:p>
    <w:p w14:paraId="0000000C" w14:textId="77777777" w:rsidR="00DE1F51" w:rsidRDefault="00DE1F51">
      <w:pPr>
        <w:spacing w:line="240" w:lineRule="auto"/>
        <w:rPr>
          <w:rFonts w:ascii="Cambria" w:eastAsia="Cambria" w:hAnsi="Cambria" w:cs="Cambria"/>
        </w:rPr>
      </w:pPr>
    </w:p>
    <w:p w14:paraId="0000000D" w14:textId="77777777" w:rsidR="00DE1F51" w:rsidRDefault="008B3A7F">
      <w:pPr>
        <w:spacing w:line="240" w:lineRule="auto"/>
        <w:rPr>
          <w:rFonts w:ascii="Cambria" w:eastAsia="Cambria" w:hAnsi="Cambria" w:cs="Cambria"/>
        </w:rPr>
      </w:pPr>
      <w:r>
        <w:rPr>
          <w:rFonts w:ascii="Cambria" w:eastAsia="Cambria" w:hAnsi="Cambria" w:cs="Cambria"/>
        </w:rPr>
        <w:t>CHILDREN’S SERMON &amp; CANDLE LIGHTING</w:t>
      </w:r>
    </w:p>
    <w:p w14:paraId="0000000E" w14:textId="77777777" w:rsidR="00DE1F51" w:rsidRDefault="008B3A7F">
      <w:pPr>
        <w:spacing w:line="240" w:lineRule="auto"/>
        <w:rPr>
          <w:rFonts w:ascii="Cambria" w:eastAsia="Cambria" w:hAnsi="Cambria" w:cs="Cambria"/>
        </w:rPr>
      </w:pPr>
      <w:r>
        <w:rPr>
          <w:rFonts w:ascii="Cambria" w:eastAsia="Cambria" w:hAnsi="Cambria" w:cs="Cambria"/>
        </w:rPr>
        <w:t xml:space="preserve">SPECIAL MUSIC: “Jane, Jane (Children, Go Where I Send Thee)” </w:t>
      </w:r>
    </w:p>
    <w:p w14:paraId="0000000F" w14:textId="77777777" w:rsidR="00DE1F51" w:rsidRDefault="008B3A7F">
      <w:pPr>
        <w:spacing w:line="240" w:lineRule="auto"/>
        <w:rPr>
          <w:rFonts w:ascii="Cambria" w:eastAsia="Cambria" w:hAnsi="Cambria" w:cs="Cambria"/>
        </w:rPr>
      </w:pPr>
      <w:r>
        <w:rPr>
          <w:rFonts w:ascii="Cambria" w:eastAsia="Cambria" w:hAnsi="Cambria" w:cs="Cambria"/>
        </w:rPr>
        <w:t>ISAI</w:t>
      </w:r>
      <w:r>
        <w:rPr>
          <w:rFonts w:ascii="Cambria" w:eastAsia="Cambria" w:hAnsi="Cambria" w:cs="Cambria"/>
        </w:rPr>
        <w:t>AH 9:2-7</w:t>
      </w:r>
    </w:p>
    <w:p w14:paraId="00000010"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The people who walked in darkness</w:t>
      </w:r>
    </w:p>
    <w:p w14:paraId="00000011"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have seen a great light;</w:t>
      </w:r>
    </w:p>
    <w:p w14:paraId="00000012"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those who lived in a land of deep darkness—</w:t>
      </w:r>
    </w:p>
    <w:p w14:paraId="00000013"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on them light has shined. </w:t>
      </w:r>
    </w:p>
    <w:p w14:paraId="00000014"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You have multiplied the nation,</w:t>
      </w:r>
    </w:p>
    <w:p w14:paraId="00000015"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you have increased its joy;</w:t>
      </w:r>
    </w:p>
    <w:p w14:paraId="00000016"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they rejoice before you</w:t>
      </w:r>
    </w:p>
    <w:p w14:paraId="00000017"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as with joy at the ha</w:t>
      </w:r>
      <w:r>
        <w:rPr>
          <w:rFonts w:ascii="Cambria" w:eastAsia="Cambria" w:hAnsi="Cambria" w:cs="Cambria"/>
          <w:color w:val="010000"/>
          <w:sz w:val="20"/>
          <w:szCs w:val="20"/>
          <w:highlight w:val="white"/>
        </w:rPr>
        <w:t>rvest,</w:t>
      </w:r>
    </w:p>
    <w:p w14:paraId="00000018"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as people exult when dividing plunder. </w:t>
      </w:r>
    </w:p>
    <w:p w14:paraId="00000019"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For the yoke of their burden,</w:t>
      </w:r>
    </w:p>
    <w:p w14:paraId="0000001A"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and the bar across their shoulders,</w:t>
      </w:r>
    </w:p>
    <w:p w14:paraId="0000001B"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the rod of their oppressor,</w:t>
      </w:r>
    </w:p>
    <w:p w14:paraId="0000001C"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you have broken as on the day of Midian. </w:t>
      </w:r>
    </w:p>
    <w:p w14:paraId="0000001D"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For all the boots of the tramping warriors</w:t>
      </w:r>
    </w:p>
    <w:p w14:paraId="0000001E"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and all the garments rolled in blood</w:t>
      </w:r>
    </w:p>
    <w:p w14:paraId="0000001F"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shall be burned as fuel for the fire. </w:t>
      </w:r>
    </w:p>
    <w:p w14:paraId="00000020"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For a child has been born for us,</w:t>
      </w:r>
    </w:p>
    <w:p w14:paraId="00000021"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 son given to us;</w:t>
      </w:r>
    </w:p>
    <w:p w14:paraId="00000022"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authority rests upon his shoulders;</w:t>
      </w:r>
    </w:p>
    <w:p w14:paraId="00000023"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and he is named</w:t>
      </w:r>
    </w:p>
    <w:p w14:paraId="00000024"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Wonderful Counsellor, Mighty God,</w:t>
      </w:r>
    </w:p>
    <w:p w14:paraId="00000025"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Everlasting Father, Prince of Peace. </w:t>
      </w:r>
    </w:p>
    <w:p w14:paraId="00000026"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His authority shall grow continually,</w:t>
      </w:r>
    </w:p>
    <w:p w14:paraId="00000027"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and there shall be endless peace</w:t>
      </w:r>
    </w:p>
    <w:p w14:paraId="00000028"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for the throne of David and his kingdom.</w:t>
      </w:r>
    </w:p>
    <w:p w14:paraId="00000029"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He will establish and uphold it</w:t>
      </w:r>
    </w:p>
    <w:p w14:paraId="0000002A"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with justice and with righteous</w:t>
      </w:r>
      <w:r>
        <w:rPr>
          <w:rFonts w:ascii="Cambria" w:eastAsia="Cambria" w:hAnsi="Cambria" w:cs="Cambria"/>
          <w:color w:val="010000"/>
          <w:sz w:val="20"/>
          <w:szCs w:val="20"/>
          <w:highlight w:val="white"/>
        </w:rPr>
        <w:t>ness</w:t>
      </w:r>
    </w:p>
    <w:p w14:paraId="0000002B" w14:textId="77777777" w:rsidR="00DE1F51" w:rsidRDefault="008B3A7F">
      <w:pPr>
        <w:spacing w:line="240" w:lineRule="auto"/>
        <w:rPr>
          <w:rFonts w:ascii="Cambria" w:eastAsia="Cambria" w:hAnsi="Cambria" w:cs="Cambria"/>
          <w:color w:val="010000"/>
          <w:sz w:val="20"/>
          <w:szCs w:val="20"/>
          <w:highlight w:val="white"/>
        </w:rPr>
      </w:pPr>
      <w:r>
        <w:rPr>
          <w:rFonts w:ascii="Cambria" w:eastAsia="Cambria" w:hAnsi="Cambria" w:cs="Cambria"/>
          <w:color w:val="010000"/>
          <w:sz w:val="20"/>
          <w:szCs w:val="20"/>
          <w:highlight w:val="white"/>
        </w:rPr>
        <w:t xml:space="preserve">   from this time onwards and for evermore.</w:t>
      </w:r>
    </w:p>
    <w:p w14:paraId="0000002C" w14:textId="36BD3EC0" w:rsidR="00DE1F51" w:rsidRDefault="008B3A7F">
      <w:pPr>
        <w:spacing w:line="240" w:lineRule="auto"/>
        <w:rPr>
          <w:rFonts w:ascii="Cambria" w:eastAsia="Cambria" w:hAnsi="Cambria" w:cs="Cambria"/>
          <w:color w:val="010000"/>
          <w:sz w:val="20"/>
          <w:szCs w:val="20"/>
        </w:rPr>
      </w:pPr>
      <w:r>
        <w:rPr>
          <w:rFonts w:ascii="Cambria" w:eastAsia="Cambria" w:hAnsi="Cambria" w:cs="Cambria"/>
          <w:color w:val="010000"/>
          <w:sz w:val="20"/>
          <w:szCs w:val="20"/>
          <w:highlight w:val="white"/>
        </w:rPr>
        <w:t xml:space="preserve">The zeal of the </w:t>
      </w:r>
      <w:r>
        <w:rPr>
          <w:rFonts w:ascii="Cambria" w:eastAsia="Cambria" w:hAnsi="Cambria" w:cs="Cambria"/>
          <w:color w:val="010000"/>
          <w:sz w:val="20"/>
          <w:szCs w:val="20"/>
        </w:rPr>
        <w:t>Lord</w:t>
      </w:r>
      <w:r>
        <w:rPr>
          <w:rFonts w:ascii="Cambria" w:eastAsia="Cambria" w:hAnsi="Cambria" w:cs="Cambria"/>
          <w:color w:val="010000"/>
          <w:sz w:val="20"/>
          <w:szCs w:val="20"/>
          <w:highlight w:val="white"/>
        </w:rPr>
        <w:t xml:space="preserve"> of hosts will do this. </w:t>
      </w:r>
    </w:p>
    <w:p w14:paraId="151D2E35" w14:textId="1B8274A8" w:rsidR="00C95E2A" w:rsidRDefault="00C95E2A">
      <w:pPr>
        <w:spacing w:line="240" w:lineRule="auto"/>
        <w:rPr>
          <w:rFonts w:ascii="Cambria" w:eastAsia="Cambria" w:hAnsi="Cambria" w:cs="Cambria"/>
          <w:color w:val="010000"/>
          <w:sz w:val="20"/>
          <w:szCs w:val="20"/>
        </w:rPr>
      </w:pPr>
    </w:p>
    <w:p w14:paraId="76C21CDB" w14:textId="0FD9F6DF" w:rsidR="00C95E2A" w:rsidRDefault="00C95E2A">
      <w:pPr>
        <w:spacing w:line="240" w:lineRule="auto"/>
        <w:rPr>
          <w:rFonts w:ascii="Cambria" w:eastAsia="Cambria" w:hAnsi="Cambria" w:cs="Cambria"/>
          <w:color w:val="010000"/>
          <w:sz w:val="20"/>
          <w:szCs w:val="20"/>
        </w:rPr>
      </w:pPr>
    </w:p>
    <w:p w14:paraId="37E07F7C" w14:textId="77777777" w:rsidR="00C95E2A" w:rsidRDefault="00C95E2A">
      <w:pPr>
        <w:spacing w:line="240" w:lineRule="auto"/>
        <w:rPr>
          <w:rFonts w:ascii="Cambria" w:eastAsia="Cambria" w:hAnsi="Cambria" w:cs="Cambria"/>
          <w:sz w:val="20"/>
          <w:szCs w:val="20"/>
        </w:rPr>
      </w:pPr>
    </w:p>
    <w:p w14:paraId="0000002F" w14:textId="77777777" w:rsidR="00DE1F51" w:rsidRDefault="008B3A7F">
      <w:pPr>
        <w:spacing w:line="240" w:lineRule="auto"/>
        <w:rPr>
          <w:rFonts w:ascii="Cambria" w:eastAsia="Cambria" w:hAnsi="Cambria" w:cs="Cambria"/>
          <w:color w:val="010000"/>
        </w:rPr>
      </w:pPr>
      <w:r>
        <w:rPr>
          <w:rFonts w:ascii="Cambria" w:eastAsia="Cambria" w:hAnsi="Cambria" w:cs="Cambria"/>
          <w:color w:val="010000"/>
        </w:rPr>
        <w:lastRenderedPageBreak/>
        <w:t>LUKE 2:1-20</w:t>
      </w:r>
    </w:p>
    <w:p w14:paraId="00000030" w14:textId="77777777" w:rsidR="00DE1F51" w:rsidRDefault="008B3A7F">
      <w:pPr>
        <w:widowControl w:val="0"/>
        <w:shd w:val="clear" w:color="auto" w:fill="FFFFFF"/>
        <w:spacing w:line="240" w:lineRule="auto"/>
        <w:rPr>
          <w:rFonts w:ascii="Cambria" w:eastAsia="Cambria" w:hAnsi="Cambria" w:cs="Cambria"/>
          <w:color w:val="010000"/>
          <w:sz w:val="20"/>
          <w:szCs w:val="20"/>
        </w:rPr>
      </w:pPr>
      <w:r>
        <w:rPr>
          <w:rFonts w:ascii="Cambria" w:eastAsia="Cambria" w:hAnsi="Cambria" w:cs="Cambria"/>
          <w:color w:val="010000"/>
          <w:sz w:val="20"/>
          <w:szCs w:val="20"/>
        </w:rPr>
        <w:t xml:space="preserve">In those days a decree went out from Emperor Augustus that all the world should be registered. </w:t>
      </w:r>
      <w:r>
        <w:rPr>
          <w:rFonts w:ascii="Cambria" w:eastAsia="Cambria" w:hAnsi="Cambria" w:cs="Cambria"/>
          <w:color w:val="010000"/>
          <w:sz w:val="20"/>
          <w:szCs w:val="20"/>
          <w:vertAlign w:val="superscript"/>
        </w:rPr>
        <w:t>2</w:t>
      </w:r>
      <w:r>
        <w:rPr>
          <w:rFonts w:ascii="Cambria" w:eastAsia="Cambria" w:hAnsi="Cambria" w:cs="Cambria"/>
          <w:color w:val="010000"/>
          <w:sz w:val="20"/>
          <w:szCs w:val="20"/>
        </w:rPr>
        <w:t xml:space="preserve">This was the first registration and was taken while </w:t>
      </w:r>
      <w:r>
        <w:rPr>
          <w:rFonts w:ascii="Cambria" w:eastAsia="Cambria" w:hAnsi="Cambria" w:cs="Cambria"/>
          <w:color w:val="010000"/>
          <w:sz w:val="20"/>
          <w:szCs w:val="20"/>
        </w:rPr>
        <w:t xml:space="preserve">Quirinius was governor of Syria. </w:t>
      </w:r>
      <w:r>
        <w:rPr>
          <w:rFonts w:ascii="Cambria" w:eastAsia="Cambria" w:hAnsi="Cambria" w:cs="Cambria"/>
          <w:color w:val="010000"/>
          <w:sz w:val="20"/>
          <w:szCs w:val="20"/>
          <w:vertAlign w:val="superscript"/>
        </w:rPr>
        <w:t>3</w:t>
      </w:r>
      <w:r>
        <w:rPr>
          <w:rFonts w:ascii="Cambria" w:eastAsia="Cambria" w:hAnsi="Cambria" w:cs="Cambria"/>
          <w:color w:val="010000"/>
          <w:sz w:val="20"/>
          <w:szCs w:val="20"/>
        </w:rPr>
        <w:t xml:space="preserve">All went to their own towns to be registered. </w:t>
      </w:r>
      <w:r>
        <w:rPr>
          <w:rFonts w:ascii="Cambria" w:eastAsia="Cambria" w:hAnsi="Cambria" w:cs="Cambria"/>
          <w:color w:val="010000"/>
          <w:sz w:val="20"/>
          <w:szCs w:val="20"/>
          <w:vertAlign w:val="superscript"/>
        </w:rPr>
        <w:t>4</w:t>
      </w:r>
      <w:r>
        <w:rPr>
          <w:rFonts w:ascii="Cambria" w:eastAsia="Cambria" w:hAnsi="Cambria" w:cs="Cambria"/>
          <w:color w:val="010000"/>
          <w:sz w:val="20"/>
          <w:szCs w:val="20"/>
        </w:rPr>
        <w:t xml:space="preserve">Joseph also went from the town of Nazareth in Galilee to Judea, to the city of David called Bethlehem, because he was descended from the house and family of David. </w:t>
      </w:r>
      <w:r>
        <w:rPr>
          <w:rFonts w:ascii="Cambria" w:eastAsia="Cambria" w:hAnsi="Cambria" w:cs="Cambria"/>
          <w:color w:val="010000"/>
          <w:sz w:val="20"/>
          <w:szCs w:val="20"/>
          <w:vertAlign w:val="superscript"/>
        </w:rPr>
        <w:t>5</w:t>
      </w:r>
      <w:r>
        <w:rPr>
          <w:rFonts w:ascii="Cambria" w:eastAsia="Cambria" w:hAnsi="Cambria" w:cs="Cambria"/>
          <w:color w:val="010000"/>
          <w:sz w:val="20"/>
          <w:szCs w:val="20"/>
        </w:rPr>
        <w:t>He went to be registered with Mary, to whom he was engaged and who was expecting a child.</w:t>
      </w:r>
      <w:r>
        <w:rPr>
          <w:rFonts w:ascii="Cambria" w:eastAsia="Cambria" w:hAnsi="Cambria" w:cs="Cambria"/>
          <w:color w:val="010000"/>
          <w:sz w:val="20"/>
          <w:szCs w:val="20"/>
          <w:vertAlign w:val="superscript"/>
        </w:rPr>
        <w:t>6</w:t>
      </w:r>
      <w:r>
        <w:rPr>
          <w:rFonts w:ascii="Cambria" w:eastAsia="Cambria" w:hAnsi="Cambria" w:cs="Cambria"/>
          <w:color w:val="010000"/>
          <w:sz w:val="20"/>
          <w:szCs w:val="20"/>
        </w:rPr>
        <w:t xml:space="preserve">While they were there, the time came for her to deliver her child. </w:t>
      </w:r>
      <w:r>
        <w:rPr>
          <w:rFonts w:ascii="Cambria" w:eastAsia="Cambria" w:hAnsi="Cambria" w:cs="Cambria"/>
          <w:color w:val="010000"/>
          <w:sz w:val="20"/>
          <w:szCs w:val="20"/>
          <w:vertAlign w:val="superscript"/>
        </w:rPr>
        <w:t>7</w:t>
      </w:r>
      <w:r>
        <w:rPr>
          <w:rFonts w:ascii="Cambria" w:eastAsia="Cambria" w:hAnsi="Cambria" w:cs="Cambria"/>
          <w:color w:val="010000"/>
          <w:sz w:val="20"/>
          <w:szCs w:val="20"/>
        </w:rPr>
        <w:t>And she gave birth to her firstborn son and wrapped him in bands of cloth, and laid him in a mange</w:t>
      </w:r>
      <w:r>
        <w:rPr>
          <w:rFonts w:ascii="Cambria" w:eastAsia="Cambria" w:hAnsi="Cambria" w:cs="Cambria"/>
          <w:color w:val="010000"/>
          <w:sz w:val="20"/>
          <w:szCs w:val="20"/>
        </w:rPr>
        <w:t>r, because there was no place for them in the inn.</w:t>
      </w:r>
    </w:p>
    <w:p w14:paraId="00000031" w14:textId="77777777" w:rsidR="00DE1F51" w:rsidRDefault="008B3A7F">
      <w:pPr>
        <w:widowControl w:val="0"/>
        <w:shd w:val="clear" w:color="auto" w:fill="FFFFFF"/>
        <w:spacing w:line="240" w:lineRule="auto"/>
        <w:rPr>
          <w:rFonts w:ascii="Cambria" w:eastAsia="Cambria" w:hAnsi="Cambria" w:cs="Cambria"/>
          <w:color w:val="010000"/>
          <w:sz w:val="20"/>
          <w:szCs w:val="20"/>
        </w:rPr>
      </w:pPr>
      <w:r>
        <w:rPr>
          <w:rFonts w:ascii="Cambria" w:eastAsia="Cambria" w:hAnsi="Cambria" w:cs="Cambria"/>
          <w:color w:val="010000"/>
          <w:sz w:val="20"/>
          <w:szCs w:val="20"/>
        </w:rPr>
        <w:t xml:space="preserve">8 In that region there were shepherds living in the fields, keeping watch over their flock by night. </w:t>
      </w:r>
      <w:r>
        <w:rPr>
          <w:rFonts w:ascii="Cambria" w:eastAsia="Cambria" w:hAnsi="Cambria" w:cs="Cambria"/>
          <w:color w:val="010000"/>
          <w:sz w:val="20"/>
          <w:szCs w:val="20"/>
          <w:vertAlign w:val="superscript"/>
        </w:rPr>
        <w:t>9</w:t>
      </w:r>
      <w:r>
        <w:rPr>
          <w:rFonts w:ascii="Cambria" w:eastAsia="Cambria" w:hAnsi="Cambria" w:cs="Cambria"/>
          <w:color w:val="010000"/>
          <w:sz w:val="20"/>
          <w:szCs w:val="20"/>
        </w:rPr>
        <w:t>Then an angel of the Lord stood before them, and the glory of the Lord shone around them, and they were</w:t>
      </w:r>
      <w:r>
        <w:rPr>
          <w:rFonts w:ascii="Cambria" w:eastAsia="Cambria" w:hAnsi="Cambria" w:cs="Cambria"/>
          <w:color w:val="010000"/>
          <w:sz w:val="20"/>
          <w:szCs w:val="20"/>
        </w:rPr>
        <w:t xml:space="preserve"> terrified.</w:t>
      </w:r>
      <w:r>
        <w:rPr>
          <w:rFonts w:ascii="Cambria" w:eastAsia="Cambria" w:hAnsi="Cambria" w:cs="Cambria"/>
          <w:color w:val="010000"/>
          <w:sz w:val="20"/>
          <w:szCs w:val="20"/>
          <w:vertAlign w:val="superscript"/>
        </w:rPr>
        <w:t>10</w:t>
      </w:r>
      <w:r>
        <w:rPr>
          <w:rFonts w:ascii="Cambria" w:eastAsia="Cambria" w:hAnsi="Cambria" w:cs="Cambria"/>
          <w:color w:val="010000"/>
          <w:sz w:val="20"/>
          <w:szCs w:val="20"/>
        </w:rPr>
        <w:t xml:space="preserve">But the angel said to them, ‘Do not be afraid; for see—I am bringing you good news of great joy for all the people: </w:t>
      </w:r>
      <w:r>
        <w:rPr>
          <w:rFonts w:ascii="Cambria" w:eastAsia="Cambria" w:hAnsi="Cambria" w:cs="Cambria"/>
          <w:color w:val="010000"/>
          <w:sz w:val="20"/>
          <w:szCs w:val="20"/>
          <w:vertAlign w:val="superscript"/>
        </w:rPr>
        <w:t>11</w:t>
      </w:r>
      <w:r>
        <w:rPr>
          <w:rFonts w:ascii="Cambria" w:eastAsia="Cambria" w:hAnsi="Cambria" w:cs="Cambria"/>
          <w:color w:val="010000"/>
          <w:sz w:val="20"/>
          <w:szCs w:val="20"/>
        </w:rPr>
        <w:t xml:space="preserve">to you </w:t>
      </w:r>
      <w:proofErr w:type="gramStart"/>
      <w:r>
        <w:rPr>
          <w:rFonts w:ascii="Cambria" w:eastAsia="Cambria" w:hAnsi="Cambria" w:cs="Cambria"/>
          <w:color w:val="010000"/>
          <w:sz w:val="20"/>
          <w:szCs w:val="20"/>
        </w:rPr>
        <w:t>is</w:t>
      </w:r>
      <w:proofErr w:type="gramEnd"/>
      <w:r>
        <w:rPr>
          <w:rFonts w:ascii="Cambria" w:eastAsia="Cambria" w:hAnsi="Cambria" w:cs="Cambria"/>
          <w:color w:val="010000"/>
          <w:sz w:val="20"/>
          <w:szCs w:val="20"/>
        </w:rPr>
        <w:t xml:space="preserve"> born this day in the city of David a </w:t>
      </w:r>
      <w:proofErr w:type="spellStart"/>
      <w:r>
        <w:rPr>
          <w:rFonts w:ascii="Cambria" w:eastAsia="Cambria" w:hAnsi="Cambria" w:cs="Cambria"/>
          <w:color w:val="010000"/>
          <w:sz w:val="20"/>
          <w:szCs w:val="20"/>
        </w:rPr>
        <w:t>Saviour</w:t>
      </w:r>
      <w:proofErr w:type="spellEnd"/>
      <w:r>
        <w:rPr>
          <w:rFonts w:ascii="Cambria" w:eastAsia="Cambria" w:hAnsi="Cambria" w:cs="Cambria"/>
          <w:color w:val="010000"/>
          <w:sz w:val="20"/>
          <w:szCs w:val="20"/>
        </w:rPr>
        <w:t xml:space="preserve">, who is the Messiah, the Lord. </w:t>
      </w:r>
      <w:r>
        <w:rPr>
          <w:rFonts w:ascii="Cambria" w:eastAsia="Cambria" w:hAnsi="Cambria" w:cs="Cambria"/>
          <w:color w:val="010000"/>
          <w:sz w:val="20"/>
          <w:szCs w:val="20"/>
          <w:vertAlign w:val="superscript"/>
        </w:rPr>
        <w:t>12</w:t>
      </w:r>
      <w:r>
        <w:rPr>
          <w:rFonts w:ascii="Cambria" w:eastAsia="Cambria" w:hAnsi="Cambria" w:cs="Cambria"/>
          <w:color w:val="010000"/>
          <w:sz w:val="20"/>
          <w:szCs w:val="20"/>
        </w:rPr>
        <w:t>This will be a sign for you: you will</w:t>
      </w:r>
      <w:r>
        <w:rPr>
          <w:rFonts w:ascii="Cambria" w:eastAsia="Cambria" w:hAnsi="Cambria" w:cs="Cambria"/>
          <w:color w:val="010000"/>
          <w:sz w:val="20"/>
          <w:szCs w:val="20"/>
        </w:rPr>
        <w:t xml:space="preserve"> find a child wrapped in bands of cloth and lying in a manger.’ </w:t>
      </w:r>
      <w:r>
        <w:rPr>
          <w:rFonts w:ascii="Cambria" w:eastAsia="Cambria" w:hAnsi="Cambria" w:cs="Cambria"/>
          <w:color w:val="010000"/>
          <w:sz w:val="20"/>
          <w:szCs w:val="20"/>
          <w:vertAlign w:val="superscript"/>
        </w:rPr>
        <w:t>13</w:t>
      </w:r>
      <w:r>
        <w:rPr>
          <w:rFonts w:ascii="Cambria" w:eastAsia="Cambria" w:hAnsi="Cambria" w:cs="Cambria"/>
          <w:color w:val="010000"/>
          <w:sz w:val="20"/>
          <w:szCs w:val="20"/>
        </w:rPr>
        <w:t xml:space="preserve">And suddenly there was with the angel a multitude of the heavenly host, praising God and saying, </w:t>
      </w:r>
    </w:p>
    <w:p w14:paraId="00000032" w14:textId="77777777" w:rsidR="00DE1F51" w:rsidRDefault="008B3A7F">
      <w:pPr>
        <w:widowControl w:val="0"/>
        <w:shd w:val="clear" w:color="auto" w:fill="FFFFFF"/>
        <w:spacing w:line="240" w:lineRule="auto"/>
        <w:rPr>
          <w:rFonts w:ascii="Cambria" w:eastAsia="Cambria" w:hAnsi="Cambria" w:cs="Cambria"/>
          <w:color w:val="010000"/>
          <w:sz w:val="20"/>
          <w:szCs w:val="20"/>
        </w:rPr>
      </w:pPr>
      <w:r>
        <w:rPr>
          <w:rFonts w:ascii="Cambria" w:eastAsia="Cambria" w:hAnsi="Cambria" w:cs="Cambria"/>
          <w:color w:val="010000"/>
          <w:sz w:val="20"/>
          <w:szCs w:val="20"/>
          <w:vertAlign w:val="superscript"/>
        </w:rPr>
        <w:t>14</w:t>
      </w:r>
      <w:r>
        <w:rPr>
          <w:rFonts w:ascii="Cambria" w:eastAsia="Cambria" w:hAnsi="Cambria" w:cs="Cambria"/>
          <w:color w:val="010000"/>
          <w:sz w:val="20"/>
          <w:szCs w:val="20"/>
        </w:rPr>
        <w:t xml:space="preserve"> ‘Glory to God in the highest heaven,</w:t>
      </w:r>
    </w:p>
    <w:p w14:paraId="00000033" w14:textId="77777777" w:rsidR="00DE1F51" w:rsidRDefault="008B3A7F">
      <w:pPr>
        <w:widowControl w:val="0"/>
        <w:shd w:val="clear" w:color="auto" w:fill="FFFFFF"/>
        <w:spacing w:line="240" w:lineRule="auto"/>
        <w:rPr>
          <w:rFonts w:ascii="Cambria" w:eastAsia="Cambria" w:hAnsi="Cambria" w:cs="Cambria"/>
          <w:color w:val="010000"/>
          <w:sz w:val="20"/>
          <w:szCs w:val="20"/>
        </w:rPr>
      </w:pPr>
      <w:r>
        <w:rPr>
          <w:rFonts w:ascii="Cambria" w:eastAsia="Cambria" w:hAnsi="Cambria" w:cs="Cambria"/>
          <w:color w:val="010000"/>
          <w:sz w:val="20"/>
          <w:szCs w:val="20"/>
        </w:rPr>
        <w:t xml:space="preserve">   and on earth peace among those whom he </w:t>
      </w:r>
      <w:proofErr w:type="spellStart"/>
      <w:r>
        <w:rPr>
          <w:rFonts w:ascii="Cambria" w:eastAsia="Cambria" w:hAnsi="Cambria" w:cs="Cambria"/>
          <w:color w:val="010000"/>
          <w:sz w:val="20"/>
          <w:szCs w:val="20"/>
        </w:rPr>
        <w:t>favours</w:t>
      </w:r>
      <w:proofErr w:type="spellEnd"/>
      <w:r>
        <w:rPr>
          <w:rFonts w:ascii="Cambria" w:eastAsia="Cambria" w:hAnsi="Cambria" w:cs="Cambria"/>
          <w:color w:val="010000"/>
          <w:sz w:val="20"/>
          <w:szCs w:val="20"/>
        </w:rPr>
        <w:t>!’</w:t>
      </w:r>
    </w:p>
    <w:p w14:paraId="00000034" w14:textId="77777777" w:rsidR="00DE1F51" w:rsidRDefault="008B3A7F">
      <w:pPr>
        <w:widowControl w:val="0"/>
        <w:shd w:val="clear" w:color="auto" w:fill="FFFFFF"/>
        <w:spacing w:line="240" w:lineRule="auto"/>
        <w:rPr>
          <w:rFonts w:ascii="Cambria" w:eastAsia="Cambria" w:hAnsi="Cambria" w:cs="Cambria"/>
          <w:color w:val="010000"/>
          <w:sz w:val="20"/>
          <w:szCs w:val="20"/>
        </w:rPr>
      </w:pPr>
      <w:r>
        <w:rPr>
          <w:rFonts w:ascii="Cambria" w:eastAsia="Cambria" w:hAnsi="Cambria" w:cs="Cambria"/>
          <w:color w:val="010000"/>
          <w:sz w:val="20"/>
          <w:szCs w:val="20"/>
        </w:rPr>
        <w:t xml:space="preserve">15 When the angels had left them and gone into heaven, the shepherds said to one another, ‘Let us go now to Bethlehem and see this thing that has taken place, which the Lord has made known to us.’ </w:t>
      </w:r>
      <w:r>
        <w:rPr>
          <w:rFonts w:ascii="Cambria" w:eastAsia="Cambria" w:hAnsi="Cambria" w:cs="Cambria"/>
          <w:color w:val="010000"/>
          <w:sz w:val="20"/>
          <w:szCs w:val="20"/>
          <w:vertAlign w:val="superscript"/>
        </w:rPr>
        <w:t>16</w:t>
      </w:r>
      <w:r>
        <w:rPr>
          <w:rFonts w:ascii="Cambria" w:eastAsia="Cambria" w:hAnsi="Cambria" w:cs="Cambria"/>
          <w:color w:val="010000"/>
          <w:sz w:val="20"/>
          <w:szCs w:val="20"/>
        </w:rPr>
        <w:t>So they went with haste and found Mary and Joseph, and th</w:t>
      </w:r>
      <w:r>
        <w:rPr>
          <w:rFonts w:ascii="Cambria" w:eastAsia="Cambria" w:hAnsi="Cambria" w:cs="Cambria"/>
          <w:color w:val="010000"/>
          <w:sz w:val="20"/>
          <w:szCs w:val="20"/>
        </w:rPr>
        <w:t>e child lying in the manger.</w:t>
      </w:r>
      <w:r>
        <w:rPr>
          <w:rFonts w:ascii="Cambria" w:eastAsia="Cambria" w:hAnsi="Cambria" w:cs="Cambria"/>
          <w:color w:val="010000"/>
          <w:sz w:val="20"/>
          <w:szCs w:val="20"/>
          <w:vertAlign w:val="superscript"/>
        </w:rPr>
        <w:t>17</w:t>
      </w:r>
      <w:r>
        <w:rPr>
          <w:rFonts w:ascii="Cambria" w:eastAsia="Cambria" w:hAnsi="Cambria" w:cs="Cambria"/>
          <w:color w:val="010000"/>
          <w:sz w:val="20"/>
          <w:szCs w:val="20"/>
        </w:rPr>
        <w:t xml:space="preserve">When they saw this, they made known what had been told them about this child; </w:t>
      </w:r>
      <w:r>
        <w:rPr>
          <w:rFonts w:ascii="Cambria" w:eastAsia="Cambria" w:hAnsi="Cambria" w:cs="Cambria"/>
          <w:color w:val="010000"/>
          <w:sz w:val="20"/>
          <w:szCs w:val="20"/>
          <w:vertAlign w:val="superscript"/>
        </w:rPr>
        <w:t>18</w:t>
      </w:r>
      <w:r>
        <w:rPr>
          <w:rFonts w:ascii="Cambria" w:eastAsia="Cambria" w:hAnsi="Cambria" w:cs="Cambria"/>
          <w:color w:val="010000"/>
          <w:sz w:val="20"/>
          <w:szCs w:val="20"/>
        </w:rPr>
        <w:t xml:space="preserve">and all who heard it were amazed at what the shepherds told them. </w:t>
      </w:r>
      <w:r>
        <w:rPr>
          <w:rFonts w:ascii="Cambria" w:eastAsia="Cambria" w:hAnsi="Cambria" w:cs="Cambria"/>
          <w:color w:val="010000"/>
          <w:sz w:val="20"/>
          <w:szCs w:val="20"/>
          <w:vertAlign w:val="superscript"/>
        </w:rPr>
        <w:t>19</w:t>
      </w:r>
      <w:r>
        <w:rPr>
          <w:rFonts w:ascii="Cambria" w:eastAsia="Cambria" w:hAnsi="Cambria" w:cs="Cambria"/>
          <w:color w:val="010000"/>
          <w:sz w:val="20"/>
          <w:szCs w:val="20"/>
        </w:rPr>
        <w:t xml:space="preserve">But Mary treasured all these words and pondered them in her heart. </w:t>
      </w:r>
      <w:r>
        <w:rPr>
          <w:rFonts w:ascii="Cambria" w:eastAsia="Cambria" w:hAnsi="Cambria" w:cs="Cambria"/>
          <w:color w:val="010000"/>
          <w:sz w:val="20"/>
          <w:szCs w:val="20"/>
          <w:vertAlign w:val="superscript"/>
        </w:rPr>
        <w:t>20</w:t>
      </w:r>
      <w:r>
        <w:rPr>
          <w:rFonts w:ascii="Cambria" w:eastAsia="Cambria" w:hAnsi="Cambria" w:cs="Cambria"/>
          <w:color w:val="010000"/>
          <w:sz w:val="20"/>
          <w:szCs w:val="20"/>
        </w:rPr>
        <w:t>The sheph</w:t>
      </w:r>
      <w:r>
        <w:rPr>
          <w:rFonts w:ascii="Cambria" w:eastAsia="Cambria" w:hAnsi="Cambria" w:cs="Cambria"/>
          <w:color w:val="010000"/>
          <w:sz w:val="20"/>
          <w:szCs w:val="20"/>
        </w:rPr>
        <w:t>erds returned, glorifying and praising God for all they had heard and seen, as it had been told them.</w:t>
      </w:r>
    </w:p>
    <w:p w14:paraId="00000036"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SERMON</w:t>
      </w:r>
    </w:p>
    <w:p w14:paraId="00000037"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*HYMN: #385, “What Child is This” (red hymnal)</w:t>
      </w:r>
    </w:p>
    <w:p w14:paraId="00000038" w14:textId="77777777" w:rsidR="00DE1F51" w:rsidRDefault="008B3A7F">
      <w:pPr>
        <w:widowControl w:val="0"/>
        <w:shd w:val="clear" w:color="auto" w:fill="FFFFFF"/>
        <w:spacing w:line="240" w:lineRule="auto"/>
        <w:rPr>
          <w:rFonts w:ascii="Cambria" w:eastAsia="Cambria" w:hAnsi="Cambria" w:cs="Cambria"/>
          <w:b/>
          <w:color w:val="010000"/>
        </w:rPr>
      </w:pPr>
      <w:r>
        <w:rPr>
          <w:rFonts w:ascii="Cambria" w:eastAsia="Cambria" w:hAnsi="Cambria" w:cs="Cambria"/>
          <w:color w:val="010000"/>
        </w:rPr>
        <w:t>PRAYER OF THANKSGIVING AND INTERCESSION</w:t>
      </w:r>
    </w:p>
    <w:p w14:paraId="00000039"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OFFERING “O Holy Night”</w:t>
      </w:r>
    </w:p>
    <w:p w14:paraId="0000003A"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PRAYER OF DEDICATION </w:t>
      </w:r>
    </w:p>
    <w:p w14:paraId="0000003B" w14:textId="77777777" w:rsidR="00DE1F51" w:rsidRDefault="008B3A7F">
      <w:pPr>
        <w:widowControl w:val="0"/>
        <w:shd w:val="clear" w:color="auto" w:fill="FFFFFF"/>
        <w:spacing w:line="240" w:lineRule="auto"/>
        <w:rPr>
          <w:rFonts w:ascii="Cambria" w:eastAsia="Cambria" w:hAnsi="Cambria" w:cs="Cambria"/>
          <w:color w:val="010000"/>
        </w:rPr>
      </w:pPr>
      <w:proofErr w:type="gramStart"/>
      <w:r>
        <w:rPr>
          <w:rFonts w:ascii="Cambria" w:eastAsia="Cambria" w:hAnsi="Cambria" w:cs="Cambria"/>
          <w:color w:val="010000"/>
        </w:rPr>
        <w:t>HYMN:#</w:t>
      </w:r>
      <w:proofErr w:type="gramEnd"/>
      <w:r>
        <w:rPr>
          <w:rFonts w:ascii="Cambria" w:eastAsia="Cambria" w:hAnsi="Cambria" w:cs="Cambria"/>
          <w:color w:val="010000"/>
        </w:rPr>
        <w:t>393 “Silent Night” (red hymnal)</w:t>
      </w:r>
    </w:p>
    <w:p w14:paraId="0000003C"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COMMISSION</w:t>
      </w:r>
    </w:p>
    <w:p w14:paraId="0000003D"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*HYMN: #388 “Hark! the Herald Angels Sing” verses 1&amp;2</w:t>
      </w:r>
    </w:p>
    <w:p w14:paraId="0000003E"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color w:val="010000"/>
          <w:u w:val="single"/>
        </w:rPr>
        <w:t>Verse 1</w:t>
      </w:r>
      <w:r>
        <w:rPr>
          <w:rFonts w:ascii="Cambria" w:eastAsia="Cambria" w:hAnsi="Cambria" w:cs="Cambria"/>
          <w:color w:val="010000"/>
        </w:rPr>
        <w:t xml:space="preserve">: </w:t>
      </w:r>
      <w:r>
        <w:rPr>
          <w:rFonts w:ascii="Cambria" w:eastAsia="Cambria" w:hAnsi="Cambria" w:cs="Cambria"/>
          <w:b/>
          <w:i/>
          <w:color w:val="010000"/>
        </w:rPr>
        <w:t>Hark!  The herald angels sing, “Glory to the newborn King;</w:t>
      </w:r>
    </w:p>
    <w:p w14:paraId="0000003F"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Peace on earth, and mercy mild, God and sinners reconciled!”</w:t>
      </w:r>
    </w:p>
    <w:p w14:paraId="00000040"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Joyful, all ye nations, rise, Join the triumph of the skies;</w:t>
      </w:r>
    </w:p>
    <w:p w14:paraId="00000041"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With angelic host proclaim, “Christ is born in Bethlehem!”</w:t>
      </w:r>
    </w:p>
    <w:p w14:paraId="00000042"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Hark! The herald angels sing, “Glory to the newborn King!”</w:t>
      </w:r>
    </w:p>
    <w:p w14:paraId="00000043"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color w:val="010000"/>
          <w:u w:val="single"/>
        </w:rPr>
        <w:t>Verse 2</w:t>
      </w:r>
      <w:r>
        <w:rPr>
          <w:rFonts w:ascii="Cambria" w:eastAsia="Cambria" w:hAnsi="Cambria" w:cs="Cambria"/>
          <w:color w:val="010000"/>
        </w:rPr>
        <w:t xml:space="preserve">: </w:t>
      </w:r>
      <w:r>
        <w:rPr>
          <w:rFonts w:ascii="Cambria" w:eastAsia="Cambria" w:hAnsi="Cambria" w:cs="Cambria"/>
          <w:b/>
          <w:i/>
          <w:color w:val="010000"/>
        </w:rPr>
        <w:t>Christ,</w:t>
      </w:r>
      <w:r>
        <w:rPr>
          <w:rFonts w:ascii="Cambria" w:eastAsia="Cambria" w:hAnsi="Cambria" w:cs="Cambria"/>
          <w:b/>
          <w:i/>
          <w:color w:val="010000"/>
        </w:rPr>
        <w:t xml:space="preserve"> by highest heaven adored; Christ the everlasting Lord!</w:t>
      </w:r>
    </w:p>
    <w:p w14:paraId="00000044"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Late in time behold him come, Offspring of the virgin’s womb.</w:t>
      </w:r>
    </w:p>
    <w:p w14:paraId="00000045"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Veiled in flesh the Godhead see; Hail the incarnate Deity,</w:t>
      </w:r>
    </w:p>
    <w:p w14:paraId="00000046" w14:textId="77777777" w:rsidR="00DE1F51" w:rsidRDefault="008B3A7F">
      <w:pPr>
        <w:widowControl w:val="0"/>
        <w:shd w:val="clear" w:color="auto" w:fill="FFFFFF"/>
        <w:spacing w:line="240" w:lineRule="auto"/>
        <w:rPr>
          <w:rFonts w:ascii="Cambria" w:eastAsia="Cambria" w:hAnsi="Cambria" w:cs="Cambria"/>
          <w:b/>
          <w:i/>
          <w:color w:val="010000"/>
        </w:rPr>
      </w:pPr>
      <w:r>
        <w:rPr>
          <w:rFonts w:ascii="Cambria" w:eastAsia="Cambria" w:hAnsi="Cambria" w:cs="Cambria"/>
          <w:b/>
          <w:i/>
          <w:color w:val="010000"/>
        </w:rPr>
        <w:t>Pleased with us in flesh to dwell, Jesus, our Emmanuel.</w:t>
      </w:r>
    </w:p>
    <w:p w14:paraId="00000047"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b/>
          <w:i/>
          <w:color w:val="010000"/>
        </w:rPr>
        <w:t>Hark! The herald angels</w:t>
      </w:r>
      <w:r>
        <w:rPr>
          <w:rFonts w:ascii="Cambria" w:eastAsia="Cambria" w:hAnsi="Cambria" w:cs="Cambria"/>
          <w:b/>
          <w:i/>
          <w:color w:val="010000"/>
        </w:rPr>
        <w:t xml:space="preserve"> sing, “Glory to the newborn King!”</w:t>
      </w:r>
    </w:p>
    <w:p w14:paraId="00000048"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*BENEDICTION</w:t>
      </w:r>
    </w:p>
    <w:p w14:paraId="00000049" w14:textId="77777777" w:rsidR="00DE1F51" w:rsidRDefault="008B3A7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*POSTLUDE: During the organ postlude, please make your way outside to enjoy an extended postlude on the Great Highland Bagpipes</w:t>
      </w:r>
    </w:p>
    <w:p w14:paraId="0000004A" w14:textId="77777777" w:rsidR="00DE1F51" w:rsidRDefault="008B3A7F">
      <w:pPr>
        <w:widowControl w:val="0"/>
        <w:shd w:val="clear" w:color="auto" w:fill="FFFFFF"/>
        <w:spacing w:line="240" w:lineRule="auto"/>
        <w:jc w:val="center"/>
        <w:rPr>
          <w:rFonts w:ascii="Cambria" w:eastAsia="Cambria" w:hAnsi="Cambria" w:cs="Cambria"/>
          <w:b/>
          <w:color w:val="010000"/>
          <w:u w:val="single"/>
        </w:rPr>
      </w:pPr>
      <w:r>
        <w:rPr>
          <w:rFonts w:ascii="Cambria" w:eastAsia="Cambria" w:hAnsi="Cambria" w:cs="Cambria"/>
          <w:b/>
          <w:color w:val="010000"/>
          <w:u w:val="single"/>
        </w:rPr>
        <w:t>Poinsettias Donations:</w:t>
      </w:r>
    </w:p>
    <w:p w14:paraId="0000004C" w14:textId="49C4DA27" w:rsidR="00DE1F51" w:rsidRDefault="008B3A7F">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color w:val="010000"/>
        </w:rPr>
        <w:t>*2 ~ Amy Ronge</w:t>
      </w:r>
      <w:r w:rsidR="00C95E2A">
        <w:rPr>
          <w:rFonts w:ascii="Cambria" w:eastAsia="Cambria" w:hAnsi="Cambria" w:cs="Cambria"/>
          <w:color w:val="010000"/>
        </w:rPr>
        <w:t xml:space="preserve">, </w:t>
      </w:r>
      <w:r>
        <w:rPr>
          <w:rFonts w:ascii="Cambria" w:eastAsia="Cambria" w:hAnsi="Cambria" w:cs="Cambria"/>
          <w:color w:val="010000"/>
        </w:rPr>
        <w:t xml:space="preserve">*2 ~ Linda &amp; Joan </w:t>
      </w:r>
      <w:proofErr w:type="spellStart"/>
      <w:r>
        <w:rPr>
          <w:rFonts w:ascii="Cambria" w:eastAsia="Cambria" w:hAnsi="Cambria" w:cs="Cambria"/>
          <w:color w:val="010000"/>
        </w:rPr>
        <w:t>Trefz</w:t>
      </w:r>
      <w:proofErr w:type="spellEnd"/>
      <w:r>
        <w:rPr>
          <w:rFonts w:ascii="Cambria" w:eastAsia="Cambria" w:hAnsi="Cambria" w:cs="Cambria"/>
          <w:color w:val="010000"/>
        </w:rPr>
        <w:t>, in memory of Ern</w:t>
      </w:r>
      <w:r>
        <w:rPr>
          <w:rFonts w:ascii="Cambria" w:eastAsia="Cambria" w:hAnsi="Cambria" w:cs="Cambria"/>
          <w:color w:val="010000"/>
        </w:rPr>
        <w:t xml:space="preserve">est </w:t>
      </w:r>
      <w:proofErr w:type="spellStart"/>
      <w:r>
        <w:rPr>
          <w:rFonts w:ascii="Cambria" w:eastAsia="Cambria" w:hAnsi="Cambria" w:cs="Cambria"/>
          <w:color w:val="010000"/>
        </w:rPr>
        <w:t>Trefz</w:t>
      </w:r>
      <w:proofErr w:type="spellEnd"/>
    </w:p>
    <w:p w14:paraId="0000004D" w14:textId="77777777" w:rsidR="00DE1F51" w:rsidRDefault="008B3A7F">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color w:val="010000"/>
        </w:rPr>
        <w:t xml:space="preserve">*2 ~ Debra </w:t>
      </w:r>
      <w:proofErr w:type="spellStart"/>
      <w:r>
        <w:rPr>
          <w:rFonts w:ascii="Cambria" w:eastAsia="Cambria" w:hAnsi="Cambria" w:cs="Cambria"/>
          <w:color w:val="010000"/>
        </w:rPr>
        <w:t>Sondergaard</w:t>
      </w:r>
      <w:proofErr w:type="spellEnd"/>
    </w:p>
    <w:p w14:paraId="0000004E" w14:textId="77777777" w:rsidR="00DE1F51" w:rsidRDefault="008B3A7F">
      <w:pPr>
        <w:widowControl w:val="0"/>
        <w:shd w:val="clear" w:color="auto" w:fill="FFFFFF"/>
        <w:spacing w:line="240" w:lineRule="auto"/>
        <w:jc w:val="center"/>
        <w:rPr>
          <w:rFonts w:ascii="Cambria" w:eastAsia="Cambria" w:hAnsi="Cambria" w:cs="Cambria"/>
          <w:b/>
          <w:color w:val="010000"/>
        </w:rPr>
      </w:pPr>
      <w:r>
        <w:rPr>
          <w:rFonts w:ascii="Cambria" w:eastAsia="Cambria" w:hAnsi="Cambria" w:cs="Cambria"/>
          <w:b/>
          <w:color w:val="010000"/>
          <w:u w:val="single"/>
        </w:rPr>
        <w:t>Music Fund Donations:</w:t>
      </w:r>
      <w:r>
        <w:rPr>
          <w:rFonts w:ascii="Cambria" w:eastAsia="Cambria" w:hAnsi="Cambria" w:cs="Cambria"/>
          <w:b/>
          <w:color w:val="010000"/>
        </w:rPr>
        <w:t xml:space="preserve">   </w:t>
      </w:r>
    </w:p>
    <w:p w14:paraId="0000004F" w14:textId="77777777" w:rsidR="00DE1F51" w:rsidRDefault="008B3A7F">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color w:val="010000"/>
        </w:rPr>
        <w:t xml:space="preserve">Debra </w:t>
      </w:r>
      <w:proofErr w:type="spellStart"/>
      <w:r>
        <w:rPr>
          <w:rFonts w:ascii="Cambria" w:eastAsia="Cambria" w:hAnsi="Cambria" w:cs="Cambria"/>
          <w:color w:val="010000"/>
        </w:rPr>
        <w:t>Sondergaard</w:t>
      </w:r>
      <w:proofErr w:type="spellEnd"/>
    </w:p>
    <w:p w14:paraId="00000051" w14:textId="671C48BA" w:rsidR="00DE1F51" w:rsidRDefault="008B3A7F">
      <w:pPr>
        <w:widowControl w:val="0"/>
        <w:shd w:val="clear" w:color="auto" w:fill="FFFFFF"/>
        <w:spacing w:line="240" w:lineRule="auto"/>
        <w:jc w:val="center"/>
      </w:pPr>
      <w:r>
        <w:rPr>
          <w:rFonts w:ascii="Cambria" w:eastAsia="Cambria" w:hAnsi="Cambria" w:cs="Cambria"/>
          <w:color w:val="010000"/>
        </w:rPr>
        <w:t xml:space="preserve">Amy </w:t>
      </w:r>
      <w:proofErr w:type="gramStart"/>
      <w:r>
        <w:rPr>
          <w:rFonts w:ascii="Cambria" w:eastAsia="Cambria" w:hAnsi="Cambria" w:cs="Cambria"/>
          <w:color w:val="010000"/>
        </w:rPr>
        <w:t>Ronge</w:t>
      </w:r>
      <w:r>
        <w:rPr>
          <w:rFonts w:ascii="Cambria" w:eastAsia="Cambria" w:hAnsi="Cambria" w:cs="Cambria"/>
          <w:color w:val="010000"/>
        </w:rPr>
        <w:t xml:space="preserve"> </w:t>
      </w:r>
      <w:r w:rsidR="00C95E2A">
        <w:rPr>
          <w:rFonts w:ascii="Cambria" w:eastAsia="Cambria" w:hAnsi="Cambria" w:cs="Cambria"/>
          <w:color w:val="010000"/>
        </w:rPr>
        <w:t>,</w:t>
      </w:r>
      <w:proofErr w:type="gramEnd"/>
      <w:r w:rsidR="00C95E2A">
        <w:rPr>
          <w:rFonts w:ascii="Cambria" w:eastAsia="Cambria" w:hAnsi="Cambria" w:cs="Cambria"/>
          <w:color w:val="010000"/>
        </w:rPr>
        <w:t xml:space="preserve"> </w:t>
      </w:r>
      <w:r>
        <w:rPr>
          <w:rFonts w:ascii="Cambria" w:eastAsia="Cambria" w:hAnsi="Cambria" w:cs="Cambria"/>
          <w:color w:val="010000"/>
        </w:rPr>
        <w:t xml:space="preserve">Linda &amp; Joan </w:t>
      </w:r>
      <w:proofErr w:type="spellStart"/>
      <w:r>
        <w:rPr>
          <w:rFonts w:ascii="Cambria" w:eastAsia="Cambria" w:hAnsi="Cambria" w:cs="Cambria"/>
          <w:color w:val="010000"/>
        </w:rPr>
        <w:t>Trefz</w:t>
      </w:r>
      <w:proofErr w:type="spellEnd"/>
      <w:r w:rsidR="00E00EC1">
        <w:rPr>
          <w:rFonts w:ascii="Cambria" w:eastAsia="Cambria" w:hAnsi="Cambria" w:cs="Cambria"/>
          <w:color w:val="010000"/>
        </w:rPr>
        <w:t>~</w:t>
      </w:r>
      <w:r>
        <w:rPr>
          <w:rFonts w:ascii="Cambria" w:eastAsia="Cambria" w:hAnsi="Cambria" w:cs="Cambria"/>
          <w:color w:val="010000"/>
        </w:rPr>
        <w:t xml:space="preserve"> in </w:t>
      </w:r>
      <w:r>
        <w:rPr>
          <w:rFonts w:ascii="Cambria" w:eastAsia="Cambria" w:hAnsi="Cambria" w:cs="Cambria"/>
          <w:color w:val="010000"/>
        </w:rPr>
        <w:t xml:space="preserve">memory of Ernest </w:t>
      </w:r>
      <w:proofErr w:type="spellStart"/>
      <w:r>
        <w:rPr>
          <w:rFonts w:ascii="Cambria" w:eastAsia="Cambria" w:hAnsi="Cambria" w:cs="Cambria"/>
          <w:color w:val="010000"/>
        </w:rPr>
        <w:t>Trefz</w:t>
      </w:r>
      <w:proofErr w:type="spellEnd"/>
    </w:p>
    <w:sectPr w:rsidR="00DE1F51">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E516" w14:textId="77777777" w:rsidR="008B3A7F" w:rsidRDefault="008B3A7F">
      <w:pPr>
        <w:spacing w:line="240" w:lineRule="auto"/>
      </w:pPr>
      <w:r>
        <w:separator/>
      </w:r>
    </w:p>
  </w:endnote>
  <w:endnote w:type="continuationSeparator" w:id="0">
    <w:p w14:paraId="60567B83" w14:textId="77777777" w:rsidR="008B3A7F" w:rsidRDefault="008B3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AE7B" w14:textId="77777777" w:rsidR="008B3A7F" w:rsidRDefault="008B3A7F">
      <w:pPr>
        <w:spacing w:line="240" w:lineRule="auto"/>
      </w:pPr>
      <w:r>
        <w:separator/>
      </w:r>
    </w:p>
  </w:footnote>
  <w:footnote w:type="continuationSeparator" w:id="0">
    <w:p w14:paraId="17596D30" w14:textId="77777777" w:rsidR="008B3A7F" w:rsidRDefault="008B3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31F0700F" w:rsidR="00DE1F51" w:rsidRDefault="008B3A7F">
    <w:pPr>
      <w:jc w:val="center"/>
      <w:rPr>
        <w:rFonts w:ascii="Cambria" w:eastAsia="Cambria" w:hAnsi="Cambria" w:cs="Cambria"/>
        <w:i/>
      </w:rPr>
    </w:pPr>
    <w:r>
      <w:rPr>
        <w:rFonts w:ascii="Cambria" w:eastAsia="Cambria" w:hAnsi="Cambria" w:cs="Cambria"/>
        <w:i/>
      </w:rPr>
      <w:t xml:space="preserve">Trumbull Congregational Church </w:t>
    </w:r>
  </w:p>
  <w:p w14:paraId="00000054" w14:textId="77777777" w:rsidR="00DE1F51" w:rsidRDefault="008B3A7F">
    <w:pPr>
      <w:jc w:val="center"/>
      <w:rPr>
        <w:rFonts w:ascii="Cambria" w:eastAsia="Cambria" w:hAnsi="Cambria" w:cs="Cambria"/>
        <w:i/>
      </w:rPr>
    </w:pPr>
    <w:r>
      <w:rPr>
        <w:rFonts w:ascii="Cambria" w:eastAsia="Cambria" w:hAnsi="Cambria" w:cs="Cambria"/>
        <w:i/>
      </w:rPr>
      <w:t>Worshiping, welcoming, caring, and serving since 1730</w:t>
    </w:r>
  </w:p>
  <w:p w14:paraId="00000055" w14:textId="77777777" w:rsidR="00DE1F51" w:rsidRDefault="008B3A7F">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51"/>
    <w:rsid w:val="00452C75"/>
    <w:rsid w:val="008B3A7F"/>
    <w:rsid w:val="008E21A1"/>
    <w:rsid w:val="00A075A5"/>
    <w:rsid w:val="00C95E2A"/>
    <w:rsid w:val="00DE1F51"/>
    <w:rsid w:val="00E0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1113"/>
  <w15:docId w15:val="{1C3F2F95-77F3-49D2-9B98-578FE85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2C75"/>
    <w:pPr>
      <w:tabs>
        <w:tab w:val="center" w:pos="4680"/>
        <w:tab w:val="right" w:pos="9360"/>
      </w:tabs>
      <w:spacing w:line="240" w:lineRule="auto"/>
    </w:pPr>
  </w:style>
  <w:style w:type="character" w:customStyle="1" w:styleId="HeaderChar">
    <w:name w:val="Header Char"/>
    <w:basedOn w:val="DefaultParagraphFont"/>
    <w:link w:val="Header"/>
    <w:uiPriority w:val="99"/>
    <w:rsid w:val="00452C75"/>
  </w:style>
  <w:style w:type="paragraph" w:styleId="Footer">
    <w:name w:val="footer"/>
    <w:basedOn w:val="Normal"/>
    <w:link w:val="FooterChar"/>
    <w:uiPriority w:val="99"/>
    <w:unhideWhenUsed/>
    <w:rsid w:val="00452C75"/>
    <w:pPr>
      <w:tabs>
        <w:tab w:val="center" w:pos="4680"/>
        <w:tab w:val="right" w:pos="9360"/>
      </w:tabs>
      <w:spacing w:line="240" w:lineRule="auto"/>
    </w:pPr>
  </w:style>
  <w:style w:type="character" w:customStyle="1" w:styleId="FooterChar">
    <w:name w:val="Footer Char"/>
    <w:basedOn w:val="DefaultParagraphFont"/>
    <w:link w:val="Footer"/>
    <w:uiPriority w:val="99"/>
    <w:rsid w:val="0045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cp:lastPrinted>2021-12-23T15:39:00Z</cp:lastPrinted>
  <dcterms:created xsi:type="dcterms:W3CDTF">2021-12-23T15:34:00Z</dcterms:created>
  <dcterms:modified xsi:type="dcterms:W3CDTF">2021-12-23T15:42:00Z</dcterms:modified>
</cp:coreProperties>
</file>